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4374" w14:textId="53579975" w:rsidR="00FC7178" w:rsidRDefault="00FC7178" w:rsidP="00E83524">
      <w:pPr>
        <w:spacing w:line="260" w:lineRule="exact"/>
        <w:ind w:left="-851"/>
      </w:pPr>
      <w:bookmarkStart w:id="0" w:name="_Hlk31718470"/>
    </w:p>
    <w:p w14:paraId="0EE24375" w14:textId="77777777" w:rsidR="00FC7178" w:rsidRDefault="00FC7178" w:rsidP="00E83524">
      <w:pPr>
        <w:ind w:left="-851"/>
        <w:rPr>
          <w:bdr w:val="nil"/>
        </w:rPr>
      </w:pPr>
    </w:p>
    <w:bookmarkEnd w:id="0"/>
    <w:p w14:paraId="0EE24377" w14:textId="77777777" w:rsidR="00FC7178" w:rsidRDefault="00FC7178" w:rsidP="00FC7178">
      <w:pPr>
        <w:spacing w:line="280" w:lineRule="atLeast"/>
      </w:pPr>
    </w:p>
    <w:p w14:paraId="0EE24378" w14:textId="77777777" w:rsidR="00FC7178" w:rsidRDefault="00FC7178" w:rsidP="00E83524">
      <w:pPr>
        <w:pStyle w:val="PGNormaal"/>
      </w:pPr>
    </w:p>
    <w:p w14:paraId="7718922C" w14:textId="77777777" w:rsidR="0068333F" w:rsidRDefault="00C04C83" w:rsidP="0068333F">
      <w:pPr>
        <w:pStyle w:val="Kop1"/>
        <w:numPr>
          <w:ilvl w:val="0"/>
          <w:numId w:val="0"/>
        </w:numPr>
        <w:ind w:left="851" w:hanging="851"/>
        <w:rPr>
          <w:rFonts w:eastAsia="Georgia"/>
        </w:rPr>
      </w:pPr>
      <w:r w:rsidRPr="00B63CBD">
        <w:rPr>
          <w:rFonts w:eastAsia="Georgia"/>
        </w:rPr>
        <w:t xml:space="preserve">Formulier Vooroverleg </w:t>
      </w:r>
    </w:p>
    <w:p w14:paraId="5C5EBB53" w14:textId="24FD04C0" w:rsidR="00C04C83" w:rsidRDefault="00C04C83" w:rsidP="0068333F">
      <w:pPr>
        <w:pStyle w:val="Kop2"/>
        <w:numPr>
          <w:ilvl w:val="0"/>
          <w:numId w:val="0"/>
        </w:numPr>
        <w:ind w:left="851" w:hanging="851"/>
        <w:rPr>
          <w:rFonts w:eastAsia="Georgia"/>
        </w:rPr>
      </w:pPr>
      <w:r w:rsidRPr="00B63CBD">
        <w:rPr>
          <w:rFonts w:eastAsia="Georgia"/>
        </w:rPr>
        <w:t>Subsidieregeling Clean Energy Hubs 2026- 2031</w:t>
      </w:r>
      <w:r w:rsidRPr="009037D2">
        <w:rPr>
          <w:rFonts w:eastAsia="Georgia"/>
        </w:rPr>
        <w:t xml:space="preserve"> </w:t>
      </w:r>
    </w:p>
    <w:p w14:paraId="394546B4" w14:textId="77777777" w:rsidR="00C04C83" w:rsidRDefault="00C04C83" w:rsidP="00C04C83">
      <w:pPr>
        <w:rPr>
          <w:rFonts w:eastAsia="Georgia" w:cs="Georgia"/>
          <w:sz w:val="21"/>
          <w:szCs w:val="21"/>
        </w:rPr>
      </w:pPr>
    </w:p>
    <w:p w14:paraId="735987FF" w14:textId="77777777" w:rsidR="0068333F" w:rsidRDefault="0068333F" w:rsidP="00C04C83">
      <w:pPr>
        <w:rPr>
          <w:rFonts w:eastAsia="Georgia" w:cs="Georgia"/>
          <w:b/>
          <w:bCs/>
          <w:sz w:val="21"/>
          <w:szCs w:val="21"/>
        </w:rPr>
      </w:pPr>
    </w:p>
    <w:p w14:paraId="31B64248" w14:textId="0E72733B" w:rsidR="00C04C83" w:rsidRPr="00C443C8" w:rsidRDefault="00386400" w:rsidP="006E3DD2">
      <w:pPr>
        <w:pStyle w:val="Kop4"/>
        <w:rPr>
          <w:rFonts w:ascii="Georgia" w:eastAsia="Georgia" w:hAnsi="Georgia"/>
        </w:rPr>
      </w:pPr>
      <w:r>
        <w:rPr>
          <w:rFonts w:eastAsia="Georgia"/>
        </w:rPr>
        <w:t>Toelichting</w:t>
      </w:r>
    </w:p>
    <w:p w14:paraId="0E361641" w14:textId="22DF98AA" w:rsidR="00B4316F" w:rsidRDefault="00A4275C" w:rsidP="006E3DD2">
      <w:pPr>
        <w:pStyle w:val="PGNormaal"/>
        <w:rPr>
          <w:i/>
          <w:iCs/>
        </w:rPr>
      </w:pPr>
      <w:r>
        <w:rPr>
          <w:i/>
          <w:iCs/>
        </w:rPr>
        <w:t xml:space="preserve">Met dit formulier </w:t>
      </w:r>
      <w:r w:rsidR="00B04416">
        <w:rPr>
          <w:i/>
          <w:iCs/>
        </w:rPr>
        <w:t xml:space="preserve">kunt u het vooroverleg over een subsidieaanvraag voor een </w:t>
      </w:r>
      <w:r w:rsidR="003F301E">
        <w:rPr>
          <w:i/>
          <w:iCs/>
        </w:rPr>
        <w:t>c</w:t>
      </w:r>
      <w:r w:rsidR="00B04416">
        <w:rPr>
          <w:i/>
          <w:iCs/>
        </w:rPr>
        <w:t xml:space="preserve">lean </w:t>
      </w:r>
      <w:r w:rsidR="003F301E">
        <w:rPr>
          <w:i/>
          <w:iCs/>
        </w:rPr>
        <w:t>e</w:t>
      </w:r>
      <w:r w:rsidR="00B04416">
        <w:rPr>
          <w:i/>
          <w:iCs/>
        </w:rPr>
        <w:t xml:space="preserve">nergy </w:t>
      </w:r>
      <w:r w:rsidR="003F301E">
        <w:rPr>
          <w:i/>
          <w:iCs/>
        </w:rPr>
        <w:t>h</w:t>
      </w:r>
      <w:r w:rsidR="00B04416">
        <w:rPr>
          <w:i/>
          <w:iCs/>
        </w:rPr>
        <w:t xml:space="preserve">ub voorbereiden. </w:t>
      </w:r>
      <w:r w:rsidR="00C04C83" w:rsidRPr="006E3DD2">
        <w:rPr>
          <w:i/>
          <w:iCs/>
        </w:rPr>
        <w:t>Doel van het vooroverleg is om na te gaan of uw plannen voldoen aan de definitie van een clean energy hub en of de beoogde locatie goed</w:t>
      </w:r>
      <w:r w:rsidR="00B4316F">
        <w:rPr>
          <w:i/>
          <w:iCs/>
        </w:rPr>
        <w:t xml:space="preserve"> </w:t>
      </w:r>
      <w:r w:rsidR="00C04C83" w:rsidRPr="006E3DD2">
        <w:rPr>
          <w:i/>
          <w:iCs/>
        </w:rPr>
        <w:t>is. In het vooroverleg kunt u uw plannen toelichten</w:t>
      </w:r>
      <w:r w:rsidR="004801E3">
        <w:rPr>
          <w:i/>
          <w:iCs/>
        </w:rPr>
        <w:t xml:space="preserve"> en vragen stellen</w:t>
      </w:r>
      <w:r w:rsidR="009B32DA">
        <w:rPr>
          <w:i/>
          <w:iCs/>
        </w:rPr>
        <w:t xml:space="preserve">. We </w:t>
      </w:r>
      <w:r w:rsidR="00C04C83" w:rsidRPr="006E3DD2">
        <w:rPr>
          <w:i/>
          <w:iCs/>
        </w:rPr>
        <w:t xml:space="preserve">bespreken </w:t>
      </w:r>
      <w:r w:rsidR="009B32DA">
        <w:rPr>
          <w:i/>
          <w:iCs/>
        </w:rPr>
        <w:t>of u</w:t>
      </w:r>
      <w:r w:rsidR="007D3AC3">
        <w:rPr>
          <w:i/>
          <w:iCs/>
        </w:rPr>
        <w:t xml:space="preserve"> kans maakt op </w:t>
      </w:r>
      <w:r w:rsidR="009B32DA">
        <w:rPr>
          <w:i/>
          <w:iCs/>
        </w:rPr>
        <w:t>subsidie</w:t>
      </w:r>
      <w:r w:rsidR="004801E3">
        <w:rPr>
          <w:i/>
          <w:iCs/>
        </w:rPr>
        <w:t xml:space="preserve">, </w:t>
      </w:r>
      <w:r w:rsidR="00C04C83" w:rsidRPr="006E3DD2">
        <w:rPr>
          <w:i/>
          <w:iCs/>
        </w:rPr>
        <w:t>het verdere proces van de aanvraag</w:t>
      </w:r>
      <w:r w:rsidR="004801E3">
        <w:rPr>
          <w:i/>
          <w:iCs/>
        </w:rPr>
        <w:t xml:space="preserve"> en </w:t>
      </w:r>
      <w:r w:rsidR="00C04C83" w:rsidRPr="006E3DD2">
        <w:rPr>
          <w:i/>
          <w:iCs/>
        </w:rPr>
        <w:t xml:space="preserve">hoe u uw plannen kunt uitwerken naar een volledige </w:t>
      </w:r>
      <w:r w:rsidR="002D3BEA">
        <w:rPr>
          <w:i/>
          <w:iCs/>
        </w:rPr>
        <w:t>subsidie</w:t>
      </w:r>
      <w:r w:rsidR="00C04C83" w:rsidRPr="006E3DD2">
        <w:rPr>
          <w:i/>
          <w:iCs/>
        </w:rPr>
        <w:t xml:space="preserve">aanvraag. </w:t>
      </w:r>
    </w:p>
    <w:p w14:paraId="47061EC9" w14:textId="77777777" w:rsidR="00B4316F" w:rsidRDefault="00B4316F" w:rsidP="006E3DD2">
      <w:pPr>
        <w:pStyle w:val="PGNormaal"/>
        <w:rPr>
          <w:i/>
          <w:iCs/>
        </w:rPr>
      </w:pPr>
    </w:p>
    <w:p w14:paraId="0928DFA4" w14:textId="6B11077B" w:rsidR="00823AAC" w:rsidRDefault="00823AAC" w:rsidP="00823AAC">
      <w:pPr>
        <w:pStyle w:val="Kop4"/>
      </w:pPr>
      <w:r>
        <w:t>Vooroverleg aanvragen</w:t>
      </w:r>
    </w:p>
    <w:p w14:paraId="6B334A26" w14:textId="0C862F48" w:rsidR="00771B0D" w:rsidRDefault="00C04C83" w:rsidP="006E3DD2">
      <w:pPr>
        <w:pStyle w:val="PGNormaal"/>
        <w:rPr>
          <w:i/>
          <w:iCs/>
        </w:rPr>
      </w:pPr>
      <w:r w:rsidRPr="006E3DD2">
        <w:rPr>
          <w:i/>
          <w:iCs/>
        </w:rPr>
        <w:t xml:space="preserve">Een vooroverleg </w:t>
      </w:r>
      <w:r w:rsidR="00736A5F">
        <w:rPr>
          <w:i/>
          <w:iCs/>
        </w:rPr>
        <w:t xml:space="preserve">vraagt u aan </w:t>
      </w:r>
      <w:r w:rsidRPr="006E3DD2">
        <w:rPr>
          <w:i/>
          <w:iCs/>
        </w:rPr>
        <w:t>door een e</w:t>
      </w:r>
      <w:r w:rsidR="00736A5F">
        <w:rPr>
          <w:i/>
          <w:iCs/>
        </w:rPr>
        <w:t>-</w:t>
      </w:r>
      <w:r w:rsidRPr="006E3DD2">
        <w:rPr>
          <w:i/>
          <w:iCs/>
        </w:rPr>
        <w:t>mail te sturen naar</w:t>
      </w:r>
      <w:r w:rsidR="00736A5F">
        <w:rPr>
          <w:i/>
          <w:iCs/>
        </w:rPr>
        <w:t xml:space="preserve"> </w:t>
      </w:r>
      <w:hyperlink r:id="rId8" w:history="1">
        <w:r w:rsidRPr="006E3DD2">
          <w:rPr>
            <w:rStyle w:val="Hyperlink"/>
            <w:rFonts w:eastAsia="Georgia" w:cs="Georgia"/>
            <w:i/>
            <w:iCs/>
            <w:sz w:val="21"/>
            <w:szCs w:val="21"/>
          </w:rPr>
          <w:t>CLEANENERGYHUBS@gelderland.nl</w:t>
        </w:r>
      </w:hyperlink>
      <w:r w:rsidRPr="006E3DD2">
        <w:rPr>
          <w:i/>
          <w:iCs/>
        </w:rPr>
        <w:t xml:space="preserve">. </w:t>
      </w:r>
      <w:r w:rsidR="00736A5F">
        <w:rPr>
          <w:i/>
          <w:iCs/>
        </w:rPr>
        <w:t>Voeg bij uw mail</w:t>
      </w:r>
      <w:r w:rsidR="00311827">
        <w:rPr>
          <w:i/>
          <w:iCs/>
        </w:rPr>
        <w:t xml:space="preserve"> dit </w:t>
      </w:r>
      <w:r w:rsidRPr="006E3DD2">
        <w:rPr>
          <w:i/>
          <w:iCs/>
        </w:rPr>
        <w:t>ingevulde formulier</w:t>
      </w:r>
      <w:r w:rsidR="00371A75">
        <w:rPr>
          <w:i/>
          <w:iCs/>
        </w:rPr>
        <w:t xml:space="preserve"> </w:t>
      </w:r>
      <w:r w:rsidRPr="006E3DD2">
        <w:rPr>
          <w:i/>
          <w:iCs/>
        </w:rPr>
        <w:t xml:space="preserve"> (inclusief eventuele bijlagen)</w:t>
      </w:r>
      <w:r w:rsidR="00311827">
        <w:rPr>
          <w:i/>
          <w:iCs/>
        </w:rPr>
        <w:t>.</w:t>
      </w:r>
      <w:r w:rsidR="00FF0DDB">
        <w:rPr>
          <w:i/>
          <w:iCs/>
        </w:rPr>
        <w:t xml:space="preserve"> Na ontvangst nemen wij met u contact op voor een afspraak. </w:t>
      </w:r>
    </w:p>
    <w:p w14:paraId="289BC1F6" w14:textId="77777777" w:rsidR="00771B0D" w:rsidRDefault="00771B0D" w:rsidP="006E3DD2">
      <w:pPr>
        <w:pStyle w:val="PGNormaal"/>
        <w:rPr>
          <w:i/>
          <w:iCs/>
        </w:rPr>
      </w:pPr>
    </w:p>
    <w:p w14:paraId="677FFC97" w14:textId="4F6F1F29" w:rsidR="00C04C83" w:rsidRDefault="00771B0D" w:rsidP="006E3DD2">
      <w:pPr>
        <w:pStyle w:val="PGNormaal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2D7197C3" wp14:editId="79D7EB47">
            <wp:extent cx="197410" cy="197410"/>
            <wp:effectExtent l="0" t="0" r="0" b="0"/>
            <wp:docPr id="888070326" name="Graphic 1" descr="Bladwijz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070326" name="Graphic 888070326" descr="Bladwijzer met effen opvulli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0554" cy="20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Op </w:t>
      </w:r>
      <w:hyperlink r:id="rId11" w:history="1">
        <w:r w:rsidRPr="00684150">
          <w:rPr>
            <w:rStyle w:val="Hyperlink"/>
            <w:i/>
            <w:iCs/>
          </w:rPr>
          <w:t>de subsidiepagina</w:t>
        </w:r>
      </w:hyperlink>
      <w:r>
        <w:rPr>
          <w:i/>
          <w:iCs/>
        </w:rPr>
        <w:t xml:space="preserve"> van deze regeling vindt</w:t>
      </w:r>
      <w:r w:rsidR="00490E18">
        <w:rPr>
          <w:i/>
          <w:iCs/>
        </w:rPr>
        <w:t xml:space="preserve"> </w:t>
      </w:r>
      <w:r>
        <w:rPr>
          <w:i/>
          <w:iCs/>
        </w:rPr>
        <w:t>u</w:t>
      </w:r>
      <w:r w:rsidR="00490E18">
        <w:rPr>
          <w:i/>
          <w:iCs/>
        </w:rPr>
        <w:t xml:space="preserve"> </w:t>
      </w:r>
      <w:r w:rsidR="00684150">
        <w:rPr>
          <w:i/>
          <w:iCs/>
        </w:rPr>
        <w:t>achtergrondinformatie over Clean Energy Hubs</w:t>
      </w:r>
      <w:r w:rsidR="00CC654B">
        <w:rPr>
          <w:i/>
          <w:iCs/>
        </w:rPr>
        <w:t xml:space="preserve"> die u kunt gebruiken bij de voorbereiding. </w:t>
      </w:r>
      <w:r w:rsidR="00684150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="00311827">
        <w:rPr>
          <w:i/>
          <w:iCs/>
        </w:rPr>
        <w:t xml:space="preserve"> </w:t>
      </w:r>
    </w:p>
    <w:p w14:paraId="1160F96E" w14:textId="1737B75F" w:rsidR="00311827" w:rsidRPr="006E3DD2" w:rsidRDefault="00311827" w:rsidP="006E3DD2">
      <w:pPr>
        <w:pStyle w:val="PGNormaal"/>
        <w:rPr>
          <w:b/>
          <w:bCs/>
          <w:i/>
          <w:iCs/>
        </w:rPr>
      </w:pPr>
    </w:p>
    <w:p w14:paraId="0B96E78F" w14:textId="77777777" w:rsidR="00C04C83" w:rsidRDefault="00C04C83" w:rsidP="00C04C83">
      <w:pPr>
        <w:pBdr>
          <w:bottom w:val="single" w:sz="6" w:space="1" w:color="auto"/>
        </w:pBdr>
        <w:rPr>
          <w:rFonts w:eastAsia="Georgia" w:cs="Georgia"/>
          <w:color w:val="002060"/>
          <w:sz w:val="21"/>
          <w:szCs w:val="21"/>
        </w:rPr>
      </w:pPr>
    </w:p>
    <w:p w14:paraId="76A41095" w14:textId="77777777" w:rsidR="00821135" w:rsidRPr="00EA15AF" w:rsidRDefault="00821135" w:rsidP="00C04C83">
      <w:pPr>
        <w:rPr>
          <w:rFonts w:eastAsia="Georgia" w:cs="Georgia"/>
          <w:color w:val="002060"/>
          <w:sz w:val="21"/>
          <w:szCs w:val="21"/>
        </w:rPr>
      </w:pPr>
    </w:p>
    <w:p w14:paraId="373E1292" w14:textId="571E980F" w:rsidR="00C04C83" w:rsidRPr="00EA15AF" w:rsidRDefault="00BF3A31" w:rsidP="00EA15AF">
      <w:pPr>
        <w:pStyle w:val="Kop2"/>
        <w:numPr>
          <w:ilvl w:val="0"/>
          <w:numId w:val="21"/>
        </w:numPr>
        <w:rPr>
          <w:rFonts w:ascii="Cambria" w:eastAsiaTheme="minorHAnsi" w:hAnsi="Cambria" w:cstheme="minorBidi"/>
          <w:b w:val="0"/>
          <w:sz w:val="19"/>
          <w:szCs w:val="22"/>
        </w:rPr>
      </w:pPr>
      <w:r w:rsidRPr="00EA15AF">
        <w:rPr>
          <w:rFonts w:ascii="Cambria" w:eastAsia="Georgia" w:hAnsi="Cambria"/>
          <w:color w:val="002060"/>
          <w:sz w:val="22"/>
          <w:szCs w:val="22"/>
        </w:rPr>
        <w:t xml:space="preserve">Uw gegevens </w:t>
      </w:r>
    </w:p>
    <w:p w14:paraId="0DB0BD08" w14:textId="77777777" w:rsidR="00E94040" w:rsidRPr="00EA15AF" w:rsidRDefault="00E94040" w:rsidP="00E94040"/>
    <w:p w14:paraId="62F5F66F" w14:textId="779D72E2" w:rsidR="000F34B9" w:rsidRDefault="000F34B9" w:rsidP="00EA15AF">
      <w:pPr>
        <w:spacing w:line="360" w:lineRule="auto"/>
        <w:rPr>
          <w:rFonts w:ascii="Cambria" w:hAnsi="Cambria"/>
        </w:rPr>
      </w:pPr>
      <w:r w:rsidRPr="00EA15AF">
        <w:rPr>
          <w:rFonts w:ascii="Cambria" w:hAnsi="Cambria"/>
        </w:rPr>
        <w:t>Naam initiatiefnemer(s)</w:t>
      </w:r>
      <w:r w:rsidR="0014343E">
        <w:rPr>
          <w:rFonts w:ascii="Cambria" w:hAnsi="Cambria"/>
        </w:rPr>
        <w:t>:</w:t>
      </w:r>
    </w:p>
    <w:p w14:paraId="6DEAAFAA" w14:textId="6E4D4BE6" w:rsidR="00CB3861" w:rsidRPr="00EA15AF" w:rsidRDefault="00CB3861" w:rsidP="00EA15AF">
      <w:pPr>
        <w:spacing w:line="360" w:lineRule="auto"/>
      </w:pPr>
      <w:r w:rsidRPr="00EA15AF">
        <w:t>Telefoonnummer contactpersoon</w:t>
      </w:r>
      <w:r w:rsidR="0014343E">
        <w:t>:</w:t>
      </w:r>
    </w:p>
    <w:p w14:paraId="5EFC2F6B" w14:textId="2665A3E1" w:rsidR="00C93806" w:rsidRPr="00EA15AF" w:rsidRDefault="00C93806" w:rsidP="00EA15AF">
      <w:pPr>
        <w:spacing w:after="160" w:line="360" w:lineRule="auto"/>
        <w:rPr>
          <w:rFonts w:ascii="Cambria" w:eastAsia="Georgia" w:hAnsi="Cambria" w:cs="Georgia"/>
          <w:sz w:val="21"/>
          <w:szCs w:val="21"/>
        </w:rPr>
      </w:pPr>
      <w:r w:rsidRPr="00EA15AF">
        <w:rPr>
          <w:rFonts w:ascii="Cambria" w:eastAsia="Georgia" w:hAnsi="Cambria" w:cs="Georgia"/>
          <w:sz w:val="21"/>
          <w:szCs w:val="21"/>
        </w:rPr>
        <w:t>E-mailadres contactpersoon</w:t>
      </w:r>
      <w:r w:rsidR="0014343E">
        <w:rPr>
          <w:rFonts w:ascii="Cambria" w:eastAsia="Georgia" w:hAnsi="Cambria" w:cs="Georgia"/>
          <w:sz w:val="21"/>
          <w:szCs w:val="21"/>
        </w:rPr>
        <w:t>:</w:t>
      </w:r>
    </w:p>
    <w:p w14:paraId="4FC02D1F" w14:textId="45C6F5DC" w:rsidR="00C04C83" w:rsidRPr="00EA15AF" w:rsidRDefault="00B5060D" w:rsidP="00EA15AF">
      <w:pPr>
        <w:pStyle w:val="Lijstalinea"/>
        <w:numPr>
          <w:ilvl w:val="0"/>
          <w:numId w:val="21"/>
        </w:numPr>
        <w:rPr>
          <w:rFonts w:ascii="Cambria" w:hAnsi="Cambria"/>
          <w:b/>
          <w:bCs/>
          <w:color w:val="002060"/>
        </w:rPr>
      </w:pPr>
      <w:r w:rsidRPr="00EA15AF">
        <w:rPr>
          <w:rFonts w:ascii="Cambria" w:eastAsia="Georgia" w:hAnsi="Cambria" w:cs="Georgia"/>
          <w:b/>
          <w:bCs/>
          <w:color w:val="002060"/>
          <w:sz w:val="22"/>
        </w:rPr>
        <w:t xml:space="preserve"> </w:t>
      </w:r>
      <w:r w:rsidR="00C04C83" w:rsidRPr="00EA15AF">
        <w:rPr>
          <w:rFonts w:ascii="Cambria" w:hAnsi="Cambria"/>
          <w:b/>
          <w:bCs/>
          <w:color w:val="002060"/>
          <w:sz w:val="22"/>
        </w:rPr>
        <w:t>Naam / titel van het plan / project</w:t>
      </w:r>
    </w:p>
    <w:p w14:paraId="1A8FEB49" w14:textId="0A893646" w:rsidR="00C04C83" w:rsidRDefault="00C04C83" w:rsidP="00C04C83">
      <w:pPr>
        <w:pStyle w:val="Lijstalinea"/>
        <w:ind w:left="360"/>
        <w:rPr>
          <w:rFonts w:ascii="Cambria" w:eastAsia="Georgia" w:hAnsi="Cambria" w:cs="Georgia"/>
          <w:sz w:val="22"/>
        </w:rPr>
      </w:pPr>
    </w:p>
    <w:p w14:paraId="67692ABC" w14:textId="77777777" w:rsidR="0047381D" w:rsidRPr="00EA15AF" w:rsidRDefault="0047381D" w:rsidP="00C04C83">
      <w:pPr>
        <w:pStyle w:val="Lijstalinea"/>
        <w:ind w:left="360"/>
        <w:rPr>
          <w:rFonts w:ascii="Cambria" w:eastAsia="Georgia" w:hAnsi="Cambria" w:cs="Georgia"/>
          <w:sz w:val="22"/>
        </w:rPr>
      </w:pPr>
    </w:p>
    <w:p w14:paraId="28F1C396" w14:textId="4114B137" w:rsidR="00BC2E89" w:rsidRPr="00EA15AF" w:rsidRDefault="00CE7B23" w:rsidP="00EA15AF">
      <w:pPr>
        <w:pStyle w:val="Lijstalinea"/>
        <w:numPr>
          <w:ilvl w:val="0"/>
          <w:numId w:val="21"/>
        </w:numPr>
        <w:spacing w:after="200" w:line="276" w:lineRule="auto"/>
        <w:rPr>
          <w:rFonts w:ascii="Cambria" w:eastAsia="MS Mincho" w:hAnsi="Cambria" w:cs="Times New Roman"/>
          <w:color w:val="002060"/>
          <w:sz w:val="22"/>
        </w:rPr>
      </w:pPr>
      <w:r w:rsidRPr="00EA15AF">
        <w:rPr>
          <w:rFonts w:ascii="Cambria" w:eastAsia="MS Mincho" w:hAnsi="Cambria" w:cs="Times New Roman"/>
          <w:b/>
          <w:color w:val="002060"/>
          <w:sz w:val="22"/>
        </w:rPr>
        <w:t>Activiteiten</w:t>
      </w:r>
    </w:p>
    <w:p w14:paraId="749D196B" w14:textId="1B269412" w:rsidR="00F50754" w:rsidRPr="00EA15AF" w:rsidRDefault="00C04C83" w:rsidP="00EA15AF">
      <w:pPr>
        <w:spacing w:after="160" w:line="278" w:lineRule="auto"/>
        <w:rPr>
          <w:rFonts w:ascii="Cambria" w:eastAsia="Georgia" w:hAnsi="Cambria" w:cs="Georgia"/>
          <w:sz w:val="21"/>
          <w:szCs w:val="21"/>
        </w:rPr>
      </w:pPr>
      <w:r w:rsidRPr="00EA15AF">
        <w:rPr>
          <w:rFonts w:ascii="Cambria" w:eastAsia="Georgia" w:hAnsi="Cambria" w:cs="Georgia"/>
          <w:sz w:val="21"/>
          <w:szCs w:val="21"/>
        </w:rPr>
        <w:t>Voor welke activiteiten wilt u subsidie aanvragen</w:t>
      </w:r>
      <w:r w:rsidR="00CE7B23" w:rsidRPr="00EA15AF">
        <w:rPr>
          <w:rFonts w:ascii="Cambria" w:eastAsia="Georgia" w:hAnsi="Cambria" w:cs="Georgia"/>
          <w:sz w:val="21"/>
          <w:szCs w:val="21"/>
        </w:rPr>
        <w:t>?</w:t>
      </w:r>
    </w:p>
    <w:p w14:paraId="06B840DD" w14:textId="75F153B3" w:rsidR="00C509EA" w:rsidRDefault="00CA77F4" w:rsidP="00C509E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nl-NL"/>
        </w:rPr>
      </w:pPr>
      <w:sdt>
        <w:sdtPr>
          <w:rPr>
            <w:rFonts w:asciiTheme="minorHAnsi" w:eastAsia="Times New Roman" w:hAnsiTheme="minorHAnsi" w:cstheme="minorHAnsi"/>
            <w:lang w:eastAsia="nl-NL"/>
          </w:rPr>
          <w:id w:val="-10496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CF1">
            <w:rPr>
              <w:rFonts w:ascii="MS Gothic" w:eastAsia="MS Gothic" w:hAnsi="MS Gothic" w:cstheme="minorHAnsi" w:hint="eastAsia"/>
              <w:lang w:eastAsia="nl-NL"/>
            </w:rPr>
            <w:t>☐</w:t>
          </w:r>
        </w:sdtContent>
      </w:sdt>
      <w:r w:rsidR="004A0AFB" w:rsidRPr="00EA15AF">
        <w:rPr>
          <w:rFonts w:asciiTheme="minorHAnsi" w:eastAsia="Times New Roman" w:hAnsiTheme="minorHAnsi" w:cstheme="minorHAnsi"/>
          <w:lang w:eastAsia="nl-NL"/>
        </w:rPr>
        <w:t>H</w:t>
      </w:r>
      <w:r w:rsidR="00C04C83" w:rsidRPr="00EA15AF">
        <w:rPr>
          <w:rFonts w:asciiTheme="minorHAnsi" w:eastAsia="Times New Roman" w:hAnsiTheme="minorHAnsi" w:cstheme="minorHAnsi"/>
          <w:lang w:eastAsia="nl-NL"/>
        </w:rPr>
        <w:t>et laten uitvoeren van een haalbaarheidsonderzoek voor het realiseren of uitbreiden van een clean energy h</w:t>
      </w:r>
      <w:r w:rsidR="00287186">
        <w:rPr>
          <w:rFonts w:asciiTheme="minorHAnsi" w:eastAsia="Times New Roman" w:hAnsiTheme="minorHAnsi" w:cstheme="minorHAnsi"/>
          <w:lang w:eastAsia="nl-NL"/>
        </w:rPr>
        <w:t>ub</w:t>
      </w:r>
    </w:p>
    <w:p w14:paraId="02637759" w14:textId="2047EF02" w:rsidR="00287186" w:rsidRDefault="00CA77F4" w:rsidP="00C509E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nl-NL"/>
        </w:rPr>
      </w:pPr>
      <w:sdt>
        <w:sdtPr>
          <w:rPr>
            <w:rFonts w:asciiTheme="minorHAnsi" w:eastAsia="Times New Roman" w:hAnsiTheme="minorHAnsi" w:cstheme="minorHAnsi"/>
            <w:lang w:eastAsia="nl-NL"/>
          </w:rPr>
          <w:id w:val="-1633080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186">
            <w:rPr>
              <w:rFonts w:ascii="MS Gothic" w:eastAsia="MS Gothic" w:hAnsi="MS Gothic" w:cstheme="minorHAnsi" w:hint="eastAsia"/>
              <w:lang w:eastAsia="nl-NL"/>
            </w:rPr>
            <w:t>☐</w:t>
          </w:r>
        </w:sdtContent>
      </w:sdt>
      <w:r w:rsidR="00287186">
        <w:rPr>
          <w:rFonts w:asciiTheme="minorHAnsi" w:eastAsia="Times New Roman" w:hAnsiTheme="minorHAnsi" w:cstheme="minorHAnsi"/>
          <w:lang w:eastAsia="nl-NL"/>
        </w:rPr>
        <w:t>D</w:t>
      </w:r>
      <w:r w:rsidR="00287186" w:rsidRPr="007E2EA5">
        <w:rPr>
          <w:rFonts w:asciiTheme="minorHAnsi" w:eastAsia="Times New Roman" w:hAnsiTheme="minorHAnsi" w:cstheme="minorHAnsi"/>
          <w:lang w:eastAsia="nl-NL"/>
        </w:rPr>
        <w:t>e aanleg of uitbreiding van tank- of oplaadinfrastructuur voor waterstof of elektriciteit op een clean energy hub</w:t>
      </w:r>
    </w:p>
    <w:p w14:paraId="42D02782" w14:textId="24100D47" w:rsidR="006D50F7" w:rsidRDefault="006D50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nl-NL"/>
        </w:rPr>
      </w:pPr>
      <w:r>
        <w:rPr>
          <w:rFonts w:asciiTheme="minorHAnsi" w:eastAsia="Times New Roman" w:hAnsiTheme="minorHAnsi" w:cstheme="minorHAnsi"/>
          <w:lang w:eastAsia="nl-NL"/>
        </w:rPr>
        <w:t>Deze activiteit is gericht o</w:t>
      </w:r>
      <w:r w:rsidR="00A21CF1">
        <w:rPr>
          <w:rFonts w:asciiTheme="minorHAnsi" w:eastAsia="Times New Roman" w:hAnsiTheme="minorHAnsi" w:cstheme="minorHAnsi"/>
          <w:lang w:eastAsia="nl-NL"/>
        </w:rPr>
        <w:t>p</w:t>
      </w:r>
      <w:r>
        <w:rPr>
          <w:rFonts w:asciiTheme="minorHAnsi" w:eastAsia="Times New Roman" w:hAnsiTheme="minorHAnsi" w:cstheme="minorHAnsi"/>
          <w:lang w:eastAsia="nl-NL"/>
        </w:rPr>
        <w:t>:</w:t>
      </w:r>
    </w:p>
    <w:p w14:paraId="7CF1C020" w14:textId="52268070" w:rsidR="007E053C" w:rsidRDefault="007E053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nl-NL"/>
        </w:rPr>
      </w:pPr>
      <w:r>
        <w:rPr>
          <w:rFonts w:asciiTheme="minorHAnsi" w:eastAsia="Times New Roman" w:hAnsiTheme="minorHAnsi" w:cstheme="minorHAnsi"/>
          <w:lang w:eastAsia="nl-NL"/>
        </w:rPr>
        <w:tab/>
      </w:r>
      <w:r w:rsidR="00CB643D" w:rsidRPr="00EA15AF">
        <w:rPr>
          <w:rFonts w:asciiTheme="minorHAnsi" w:eastAsia="Times New Roman" w:hAnsiTheme="minorHAnsi" w:cstheme="minorHAnsi"/>
          <w:lang w:eastAsia="nl-NL"/>
        </w:rPr>
        <w:t xml:space="preserve"> </w:t>
      </w:r>
      <w:sdt>
        <w:sdtPr>
          <w:rPr>
            <w:rFonts w:asciiTheme="minorHAnsi" w:eastAsia="Times New Roman" w:hAnsiTheme="minorHAnsi" w:cstheme="minorHAnsi"/>
            <w:lang w:eastAsia="nl-NL"/>
          </w:rPr>
          <w:id w:val="254866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nl-NL"/>
            </w:rPr>
            <w:t>☐</w:t>
          </w:r>
        </w:sdtContent>
      </w:sdt>
      <w:r w:rsidR="0033368D">
        <w:rPr>
          <w:rFonts w:asciiTheme="minorHAnsi" w:eastAsia="Times New Roman" w:hAnsiTheme="minorHAnsi" w:cstheme="minorHAnsi"/>
          <w:lang w:eastAsia="nl-NL"/>
        </w:rPr>
        <w:t>zware bedrijfsvoertuigen</w:t>
      </w:r>
      <w:r w:rsidR="00C04C83" w:rsidRPr="00EA15AF">
        <w:rPr>
          <w:rFonts w:asciiTheme="minorHAnsi" w:eastAsia="Times New Roman" w:hAnsiTheme="minorHAnsi" w:cstheme="minorHAnsi"/>
          <w:lang w:eastAsia="nl-NL"/>
        </w:rPr>
        <w:t xml:space="preserve"> over de weg</w:t>
      </w:r>
      <w:r w:rsidR="00A70A10" w:rsidRPr="00EA15AF">
        <w:rPr>
          <w:rFonts w:asciiTheme="minorHAnsi" w:eastAsia="Times New Roman" w:hAnsiTheme="minorHAnsi" w:cstheme="minorHAnsi"/>
          <w:lang w:eastAsia="nl-NL"/>
        </w:rPr>
        <w:t xml:space="preserve"> </w:t>
      </w:r>
    </w:p>
    <w:p w14:paraId="50CD9063" w14:textId="69894192" w:rsidR="00C04C83" w:rsidRDefault="00A70A10" w:rsidP="007E053C">
      <w:pPr>
        <w:spacing w:before="100" w:beforeAutospacing="1" w:after="100" w:afterAutospacing="1" w:line="240" w:lineRule="auto"/>
        <w:ind w:firstLine="284"/>
        <w:rPr>
          <w:rFonts w:asciiTheme="minorHAnsi" w:eastAsia="Times New Roman" w:hAnsiTheme="minorHAnsi" w:cstheme="minorHAnsi"/>
          <w:lang w:eastAsia="nl-NL"/>
        </w:rPr>
      </w:pPr>
      <w:r w:rsidRPr="00EA15AF">
        <w:rPr>
          <w:rFonts w:asciiTheme="minorHAnsi" w:eastAsia="Times New Roman" w:hAnsiTheme="minorHAnsi" w:cstheme="minorHAnsi"/>
          <w:lang w:eastAsia="nl-NL"/>
        </w:rPr>
        <w:t xml:space="preserve"> </w:t>
      </w:r>
      <w:sdt>
        <w:sdtPr>
          <w:rPr>
            <w:rFonts w:asciiTheme="minorHAnsi" w:eastAsia="Times New Roman" w:hAnsiTheme="minorHAnsi" w:cstheme="minorHAnsi"/>
            <w:lang w:eastAsia="nl-NL"/>
          </w:rPr>
          <w:id w:val="-153410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53C">
            <w:rPr>
              <w:rFonts w:ascii="MS Gothic" w:eastAsia="MS Gothic" w:hAnsi="MS Gothic" w:cstheme="minorHAnsi" w:hint="eastAsia"/>
              <w:lang w:eastAsia="nl-NL"/>
            </w:rPr>
            <w:t>☐</w:t>
          </w:r>
        </w:sdtContent>
      </w:sdt>
      <w:r w:rsidR="00C04C83" w:rsidRPr="00EA15AF">
        <w:rPr>
          <w:rFonts w:asciiTheme="minorHAnsi" w:eastAsia="Times New Roman" w:hAnsiTheme="minorHAnsi" w:cstheme="minorHAnsi"/>
          <w:lang w:eastAsia="nl-NL"/>
        </w:rPr>
        <w:t>de binnenvaart in een binnenhaven</w:t>
      </w:r>
    </w:p>
    <w:p w14:paraId="7D455789" w14:textId="77777777" w:rsidR="0047381D" w:rsidRDefault="0047381D" w:rsidP="007E053C">
      <w:pPr>
        <w:spacing w:before="100" w:beforeAutospacing="1" w:after="100" w:afterAutospacing="1" w:line="240" w:lineRule="auto"/>
        <w:ind w:firstLine="284"/>
        <w:rPr>
          <w:rFonts w:asciiTheme="minorHAnsi" w:eastAsia="Times New Roman" w:hAnsiTheme="minorHAnsi" w:cstheme="minorHAnsi"/>
          <w:lang w:eastAsia="nl-NL"/>
        </w:rPr>
      </w:pPr>
    </w:p>
    <w:p w14:paraId="4676CB50" w14:textId="77777777" w:rsidR="0047381D" w:rsidRDefault="0047381D" w:rsidP="00EA15AF">
      <w:pPr>
        <w:spacing w:before="100" w:beforeAutospacing="1" w:after="100" w:afterAutospacing="1" w:line="240" w:lineRule="auto"/>
        <w:ind w:firstLine="284"/>
        <w:rPr>
          <w:rFonts w:asciiTheme="minorHAnsi" w:eastAsia="Times New Roman" w:hAnsiTheme="minorHAnsi" w:cstheme="minorHAnsi"/>
          <w:lang w:eastAsia="nl-NL"/>
        </w:rPr>
      </w:pPr>
    </w:p>
    <w:p w14:paraId="2B0EE89F" w14:textId="77777777" w:rsidR="0014343E" w:rsidRPr="00EA15AF" w:rsidRDefault="0014343E" w:rsidP="00EA15AF">
      <w:pPr>
        <w:spacing w:before="100" w:beforeAutospacing="1" w:after="100" w:afterAutospacing="1" w:line="240" w:lineRule="auto"/>
        <w:ind w:firstLine="284"/>
        <w:rPr>
          <w:rFonts w:asciiTheme="minorHAnsi" w:eastAsia="Times New Roman" w:hAnsiTheme="minorHAnsi" w:cstheme="minorHAnsi"/>
          <w:lang w:eastAsia="nl-NL"/>
        </w:rPr>
      </w:pPr>
    </w:p>
    <w:p w14:paraId="7F5B2CF7" w14:textId="335E7B60" w:rsidR="00C04C83" w:rsidRPr="00EA15AF" w:rsidRDefault="00C04C83" w:rsidP="00EA15AF">
      <w:pPr>
        <w:pStyle w:val="Lijstalinea"/>
        <w:numPr>
          <w:ilvl w:val="0"/>
          <w:numId w:val="21"/>
        </w:numPr>
        <w:rPr>
          <w:rFonts w:ascii="Cambria" w:eastAsia="Georgia" w:hAnsi="Cambria" w:cs="Georgia"/>
          <w:b/>
          <w:bCs/>
          <w:color w:val="002060"/>
          <w:sz w:val="22"/>
        </w:rPr>
      </w:pPr>
      <w:r w:rsidRPr="00EA15AF">
        <w:rPr>
          <w:rFonts w:ascii="Cambria" w:eastAsia="Georgia" w:hAnsi="Cambria" w:cs="Georgia"/>
          <w:b/>
          <w:bCs/>
          <w:color w:val="002060"/>
          <w:sz w:val="22"/>
        </w:rPr>
        <w:t>Korte omschrijving van uw plan / project</w:t>
      </w:r>
    </w:p>
    <w:p w14:paraId="67D8ED46" w14:textId="77777777" w:rsidR="00C04C83" w:rsidRDefault="00C04C83" w:rsidP="00C04C83">
      <w:pPr>
        <w:pStyle w:val="Lijstalinea"/>
        <w:ind w:left="360"/>
        <w:rPr>
          <w:rFonts w:eastAsia="Georgia" w:cs="Georgia"/>
          <w:sz w:val="21"/>
          <w:szCs w:val="21"/>
        </w:rPr>
      </w:pPr>
    </w:p>
    <w:p w14:paraId="4A915AFC" w14:textId="77777777" w:rsidR="00A21CF1" w:rsidRPr="00D07003" w:rsidRDefault="00A21CF1" w:rsidP="00C04C83">
      <w:pPr>
        <w:pStyle w:val="Lijstalinea"/>
        <w:ind w:left="360"/>
        <w:rPr>
          <w:rFonts w:eastAsia="Georgia" w:cs="Georgia"/>
          <w:sz w:val="21"/>
          <w:szCs w:val="21"/>
        </w:rPr>
      </w:pPr>
    </w:p>
    <w:p w14:paraId="081385DA" w14:textId="242B4A2C" w:rsidR="00C04C83" w:rsidRPr="00EA15AF" w:rsidRDefault="00C04C83" w:rsidP="00EA15AF">
      <w:pPr>
        <w:pStyle w:val="Lijstalinea"/>
        <w:numPr>
          <w:ilvl w:val="0"/>
          <w:numId w:val="21"/>
        </w:numPr>
        <w:spacing w:after="160" w:line="278" w:lineRule="auto"/>
        <w:rPr>
          <w:rFonts w:ascii="Cambria" w:eastAsia="Georgia" w:hAnsi="Cambria" w:cs="Georgia"/>
          <w:b/>
          <w:bCs/>
          <w:color w:val="002060"/>
          <w:sz w:val="22"/>
        </w:rPr>
      </w:pPr>
      <w:r w:rsidRPr="00EA15AF">
        <w:rPr>
          <w:rFonts w:ascii="Cambria" w:eastAsia="Georgia" w:hAnsi="Cambria" w:cs="Georgia"/>
          <w:b/>
          <w:bCs/>
          <w:color w:val="002060"/>
          <w:sz w:val="22"/>
        </w:rPr>
        <w:t>Op welke locatie bent u v</w:t>
      </w:r>
      <w:r w:rsidR="00B85E06" w:rsidRPr="00EA15AF">
        <w:rPr>
          <w:rFonts w:ascii="Cambria" w:eastAsia="Georgia" w:hAnsi="Cambria" w:cs="Georgia"/>
          <w:b/>
          <w:bCs/>
          <w:color w:val="002060"/>
          <w:sz w:val="22"/>
        </w:rPr>
        <w:t xml:space="preserve">an plan </w:t>
      </w:r>
      <w:r w:rsidRPr="00EA15AF">
        <w:rPr>
          <w:rFonts w:ascii="Cambria" w:eastAsia="Georgia" w:hAnsi="Cambria" w:cs="Georgia"/>
          <w:b/>
          <w:bCs/>
          <w:color w:val="002060"/>
          <w:sz w:val="22"/>
        </w:rPr>
        <w:t xml:space="preserve">de </w:t>
      </w:r>
      <w:r w:rsidR="00B85E06" w:rsidRPr="00EA15AF">
        <w:rPr>
          <w:rFonts w:ascii="Cambria" w:eastAsia="Georgia" w:hAnsi="Cambria" w:cs="Georgia"/>
          <w:b/>
          <w:bCs/>
          <w:color w:val="002060"/>
          <w:sz w:val="22"/>
        </w:rPr>
        <w:t xml:space="preserve">clean energy hub </w:t>
      </w:r>
      <w:r w:rsidRPr="00EA15AF">
        <w:rPr>
          <w:rFonts w:ascii="Cambria" w:eastAsia="Georgia" w:hAnsi="Cambria" w:cs="Georgia"/>
          <w:b/>
          <w:bCs/>
          <w:color w:val="002060"/>
          <w:sz w:val="22"/>
        </w:rPr>
        <w:t>te realiseren en waarom heeft u voor deze locatie gekozen?</w:t>
      </w:r>
    </w:p>
    <w:p w14:paraId="7002B37D" w14:textId="77777777" w:rsidR="00C04C83" w:rsidRPr="008C37E9" w:rsidRDefault="00C04C83" w:rsidP="00C04C83">
      <w:pPr>
        <w:pStyle w:val="Lijstalinea"/>
        <w:rPr>
          <w:rFonts w:eastAsia="Georgia" w:cs="Georgia"/>
          <w:sz w:val="21"/>
          <w:szCs w:val="21"/>
        </w:rPr>
      </w:pPr>
    </w:p>
    <w:p w14:paraId="28FD8F6C" w14:textId="18FFF86F" w:rsidR="00C04C83" w:rsidRPr="00B464DC" w:rsidRDefault="00C04C83" w:rsidP="00EA15AF">
      <w:pPr>
        <w:pStyle w:val="Lijstalinea"/>
        <w:numPr>
          <w:ilvl w:val="0"/>
          <w:numId w:val="21"/>
        </w:numPr>
        <w:spacing w:after="160" w:line="278" w:lineRule="auto"/>
        <w:rPr>
          <w:rFonts w:ascii="Cambria" w:eastAsia="Georgia" w:hAnsi="Cambria" w:cs="Georgia"/>
          <w:b/>
          <w:bCs/>
          <w:color w:val="002060"/>
          <w:sz w:val="21"/>
          <w:szCs w:val="21"/>
        </w:rPr>
      </w:pPr>
      <w:r w:rsidRPr="00EA15AF">
        <w:rPr>
          <w:rFonts w:ascii="Cambria" w:eastAsia="Georgia" w:hAnsi="Cambria" w:cs="Georgia"/>
          <w:b/>
          <w:bCs/>
          <w:color w:val="002060"/>
          <w:sz w:val="21"/>
          <w:szCs w:val="21"/>
        </w:rPr>
        <w:t xml:space="preserve">Welke (hernieuwbare) brandstoffen en/of energiedragers gaat u op de </w:t>
      </w:r>
      <w:r w:rsidR="00124CEE">
        <w:rPr>
          <w:rFonts w:ascii="Cambria" w:eastAsia="Georgia" w:hAnsi="Cambria" w:cs="Georgia"/>
          <w:b/>
          <w:bCs/>
          <w:color w:val="002060"/>
          <w:sz w:val="21"/>
          <w:szCs w:val="21"/>
        </w:rPr>
        <w:t>clean energy hub</w:t>
      </w:r>
      <w:r w:rsidRPr="00EA15AF">
        <w:rPr>
          <w:rFonts w:ascii="Cambria" w:eastAsia="Georgia" w:hAnsi="Cambria" w:cs="Georgia"/>
          <w:b/>
          <w:bCs/>
          <w:color w:val="002060"/>
          <w:sz w:val="21"/>
          <w:szCs w:val="21"/>
        </w:rPr>
        <w:t xml:space="preserve"> aanbieden? </w:t>
      </w:r>
      <w:r w:rsidRPr="00EA15AF">
        <w:rPr>
          <w:rFonts w:ascii="Cambria" w:eastAsia="Georgia" w:hAnsi="Cambria" w:cs="Georgia"/>
          <w:i/>
          <w:iCs/>
          <w:sz w:val="21"/>
          <w:szCs w:val="21"/>
        </w:rPr>
        <w:t xml:space="preserve">Let op: </w:t>
      </w:r>
      <w:r w:rsidR="00A859D3">
        <w:rPr>
          <w:rFonts w:ascii="Cambria" w:eastAsia="Georgia" w:hAnsi="Cambria" w:cs="Georgia"/>
          <w:i/>
          <w:iCs/>
          <w:sz w:val="21"/>
          <w:szCs w:val="21"/>
        </w:rPr>
        <w:t xml:space="preserve">de clean energy hub moet altijd </w:t>
      </w:r>
      <w:r w:rsidRPr="00EA15AF">
        <w:rPr>
          <w:rFonts w:ascii="Cambria" w:eastAsia="Georgia" w:hAnsi="Cambria" w:cs="Georgia"/>
          <w:i/>
          <w:iCs/>
          <w:sz w:val="21"/>
          <w:szCs w:val="21"/>
        </w:rPr>
        <w:t>minimaal</w:t>
      </w:r>
      <w:r w:rsidR="00B464DC">
        <w:rPr>
          <w:rFonts w:ascii="Cambria" w:eastAsia="Georgia" w:hAnsi="Cambria" w:cs="Georgia"/>
          <w:i/>
          <w:iCs/>
          <w:sz w:val="21"/>
          <w:szCs w:val="21"/>
        </w:rPr>
        <w:t xml:space="preserve"> één</w:t>
      </w:r>
      <w:r w:rsidRPr="00EA15AF">
        <w:rPr>
          <w:rFonts w:ascii="Cambria" w:eastAsia="Georgia" w:hAnsi="Cambria" w:cs="Georgia"/>
          <w:i/>
          <w:iCs/>
          <w:sz w:val="21"/>
          <w:szCs w:val="21"/>
        </w:rPr>
        <w:t xml:space="preserve">  hernieuwbare brandstof </w:t>
      </w:r>
      <w:r w:rsidR="00382B27">
        <w:rPr>
          <w:rFonts w:ascii="Cambria" w:eastAsia="Georgia" w:hAnsi="Cambria" w:cs="Georgia"/>
          <w:i/>
          <w:iCs/>
          <w:sz w:val="21"/>
          <w:szCs w:val="21"/>
        </w:rPr>
        <w:t>aanbieden en één</w:t>
      </w:r>
      <w:r w:rsidRPr="00EA15AF">
        <w:rPr>
          <w:rFonts w:ascii="Cambria" w:eastAsia="Georgia" w:hAnsi="Cambria" w:cs="Georgia"/>
          <w:i/>
          <w:iCs/>
          <w:sz w:val="21"/>
          <w:szCs w:val="21"/>
        </w:rPr>
        <w:t xml:space="preserve"> zero</w:t>
      </w:r>
      <w:r w:rsidR="00B464DC">
        <w:rPr>
          <w:rFonts w:ascii="Cambria" w:eastAsia="Georgia" w:hAnsi="Cambria" w:cs="Georgia"/>
          <w:i/>
          <w:iCs/>
          <w:sz w:val="21"/>
          <w:szCs w:val="21"/>
        </w:rPr>
        <w:t>-</w:t>
      </w:r>
      <w:r w:rsidRPr="00EA15AF">
        <w:rPr>
          <w:rFonts w:ascii="Cambria" w:eastAsia="Georgia" w:hAnsi="Cambria" w:cs="Georgia"/>
          <w:i/>
          <w:iCs/>
          <w:sz w:val="21"/>
          <w:szCs w:val="21"/>
        </w:rPr>
        <w:t>emissie energiedrager</w:t>
      </w:r>
      <w:r w:rsidRPr="00EA15AF">
        <w:rPr>
          <w:rFonts w:ascii="Cambria" w:eastAsia="Georgia" w:hAnsi="Cambria" w:cs="Georgia"/>
          <w:i/>
          <w:iCs/>
          <w:color w:val="002060"/>
          <w:sz w:val="21"/>
          <w:szCs w:val="21"/>
        </w:rPr>
        <w:t>.</w:t>
      </w:r>
    </w:p>
    <w:p w14:paraId="41505CF6" w14:textId="77777777" w:rsidR="00B464DC" w:rsidRPr="00B464DC" w:rsidRDefault="00B464DC" w:rsidP="00B464DC">
      <w:pPr>
        <w:pStyle w:val="Lijstalinea"/>
        <w:rPr>
          <w:rFonts w:ascii="Cambria" w:eastAsia="Georgia" w:hAnsi="Cambria" w:cs="Georgia"/>
          <w:b/>
          <w:bCs/>
          <w:color w:val="002060"/>
          <w:sz w:val="21"/>
          <w:szCs w:val="21"/>
        </w:rPr>
      </w:pPr>
    </w:p>
    <w:p w14:paraId="2273E42C" w14:textId="77777777" w:rsidR="00C04C83" w:rsidRDefault="00C04C83" w:rsidP="00C04C83">
      <w:pPr>
        <w:pStyle w:val="Lijstalinea"/>
        <w:ind w:left="360"/>
        <w:rPr>
          <w:rFonts w:eastAsia="Georgia" w:cs="Georgia"/>
          <w:sz w:val="21"/>
          <w:szCs w:val="21"/>
        </w:rPr>
      </w:pPr>
    </w:p>
    <w:p w14:paraId="3495521B" w14:textId="7506B6CE" w:rsidR="009B72DE" w:rsidRPr="00EA15AF" w:rsidRDefault="00E83350" w:rsidP="00B85E06">
      <w:pPr>
        <w:pStyle w:val="Lijstalinea"/>
        <w:numPr>
          <w:ilvl w:val="0"/>
          <w:numId w:val="21"/>
        </w:numPr>
        <w:spacing w:after="160" w:line="278" w:lineRule="auto"/>
        <w:rPr>
          <w:rFonts w:ascii="Cambria" w:eastAsia="Georgia" w:hAnsi="Cambria" w:cs="Georgia"/>
          <w:b/>
          <w:bCs/>
          <w:color w:val="002060"/>
          <w:sz w:val="22"/>
        </w:rPr>
      </w:pPr>
      <w:r w:rsidRPr="00EA15AF">
        <w:rPr>
          <w:rFonts w:ascii="Cambria" w:eastAsia="Georgia" w:hAnsi="Cambria" w:cs="Georgia"/>
          <w:b/>
          <w:bCs/>
          <w:color w:val="002060"/>
          <w:sz w:val="22"/>
        </w:rPr>
        <w:t>Aanvullende i</w:t>
      </w:r>
      <w:r w:rsidR="00C04C83" w:rsidRPr="00EA15AF">
        <w:rPr>
          <w:rFonts w:ascii="Cambria" w:eastAsia="Georgia" w:hAnsi="Cambria" w:cs="Georgia"/>
          <w:b/>
          <w:bCs/>
          <w:color w:val="002060"/>
          <w:sz w:val="22"/>
        </w:rPr>
        <w:t xml:space="preserve">nformatie </w:t>
      </w:r>
    </w:p>
    <w:p w14:paraId="53053FD4" w14:textId="1CF7C32D" w:rsidR="00C04C83" w:rsidRPr="00EA15AF" w:rsidRDefault="00C04C83" w:rsidP="00EA15AF">
      <w:pPr>
        <w:pStyle w:val="Lijstalinea"/>
        <w:spacing w:after="160" w:line="278" w:lineRule="auto"/>
        <w:ind w:left="360"/>
        <w:rPr>
          <w:rFonts w:ascii="Cambria" w:eastAsia="Georgia" w:hAnsi="Cambria" w:cs="Georgia"/>
          <w:i/>
          <w:iCs/>
          <w:sz w:val="21"/>
          <w:szCs w:val="21"/>
        </w:rPr>
      </w:pPr>
      <w:r w:rsidRPr="00EA15AF">
        <w:rPr>
          <w:rFonts w:ascii="Cambria" w:eastAsia="Georgia" w:hAnsi="Cambria" w:cs="Georgia"/>
          <w:i/>
          <w:iCs/>
          <w:sz w:val="21"/>
          <w:szCs w:val="21"/>
        </w:rPr>
        <w:t xml:space="preserve">Afhankelijk van hoe ver u al bent in de ontwikkeling van uw aanvraag kunt u </w:t>
      </w:r>
      <w:r w:rsidR="009B72DE">
        <w:rPr>
          <w:rFonts w:ascii="Cambria" w:eastAsia="Georgia" w:hAnsi="Cambria" w:cs="Georgia"/>
          <w:i/>
          <w:iCs/>
          <w:sz w:val="21"/>
          <w:szCs w:val="21"/>
        </w:rPr>
        <w:t xml:space="preserve">met dit formulier </w:t>
      </w:r>
      <w:r w:rsidRPr="00EA15AF">
        <w:rPr>
          <w:rFonts w:ascii="Cambria" w:eastAsia="Georgia" w:hAnsi="Cambria" w:cs="Georgia"/>
          <w:i/>
          <w:iCs/>
          <w:sz w:val="21"/>
          <w:szCs w:val="21"/>
        </w:rPr>
        <w:t>aanvullende gegevens meesturen en/of meenemen naar het vooroverleg. Deze gegevens zijn niet verplicht.</w:t>
      </w:r>
      <w:r w:rsidR="00164416">
        <w:rPr>
          <w:rFonts w:ascii="Cambria" w:eastAsia="Georgia" w:hAnsi="Cambria" w:cs="Georgia"/>
          <w:i/>
          <w:iCs/>
          <w:sz w:val="21"/>
          <w:szCs w:val="21"/>
        </w:rPr>
        <w:t xml:space="preserve"> </w:t>
      </w:r>
      <w:r w:rsidRPr="00EA15AF">
        <w:rPr>
          <w:rFonts w:ascii="Cambria" w:eastAsia="Georgia" w:hAnsi="Cambria" w:cs="Georgia"/>
          <w:i/>
          <w:iCs/>
          <w:sz w:val="21"/>
          <w:szCs w:val="21"/>
        </w:rPr>
        <w:t xml:space="preserve"> U kunt denken aan:</w:t>
      </w:r>
    </w:p>
    <w:p w14:paraId="0B6E8BAC" w14:textId="77777777" w:rsidR="00C04C83" w:rsidRPr="00EA15AF" w:rsidRDefault="00C04C83" w:rsidP="00C04C83">
      <w:pPr>
        <w:pStyle w:val="Lijstalinea"/>
        <w:numPr>
          <w:ilvl w:val="0"/>
          <w:numId w:val="16"/>
        </w:numPr>
        <w:spacing w:after="160" w:line="278" w:lineRule="auto"/>
        <w:ind w:left="1440"/>
        <w:rPr>
          <w:rFonts w:ascii="Cambria" w:eastAsia="Georgia" w:hAnsi="Cambria" w:cs="Georgia"/>
          <w:i/>
          <w:iCs/>
          <w:sz w:val="21"/>
          <w:szCs w:val="21"/>
        </w:rPr>
      </w:pPr>
      <w:r w:rsidRPr="00EA15AF">
        <w:rPr>
          <w:rFonts w:ascii="Cambria" w:eastAsia="Georgia" w:hAnsi="Cambria" w:cs="Georgia"/>
          <w:i/>
          <w:iCs/>
          <w:sz w:val="21"/>
          <w:szCs w:val="21"/>
        </w:rPr>
        <w:t>Kaart van de locatie en of kadastrale gegeven;</w:t>
      </w:r>
    </w:p>
    <w:p w14:paraId="2AF10F4A" w14:textId="77777777" w:rsidR="00C04C83" w:rsidRPr="00EA15AF" w:rsidRDefault="00C04C83" w:rsidP="00C04C83">
      <w:pPr>
        <w:pStyle w:val="Lijstalinea"/>
        <w:numPr>
          <w:ilvl w:val="0"/>
          <w:numId w:val="16"/>
        </w:numPr>
        <w:spacing w:after="160" w:line="278" w:lineRule="auto"/>
        <w:ind w:left="1440"/>
        <w:rPr>
          <w:rFonts w:ascii="Cambria" w:eastAsia="Georgia" w:hAnsi="Cambria" w:cs="Georgia"/>
          <w:i/>
          <w:iCs/>
          <w:sz w:val="21"/>
          <w:szCs w:val="21"/>
        </w:rPr>
      </w:pPr>
      <w:r w:rsidRPr="00EA15AF">
        <w:rPr>
          <w:rFonts w:ascii="Cambria" w:eastAsia="Georgia" w:hAnsi="Cambria" w:cs="Georgia"/>
          <w:i/>
          <w:iCs/>
          <w:sz w:val="21"/>
          <w:szCs w:val="21"/>
        </w:rPr>
        <w:t>Uitgevoerde haalbaarheidsonderzoeken;</w:t>
      </w:r>
    </w:p>
    <w:p w14:paraId="7CE4607F" w14:textId="77777777" w:rsidR="00C04C83" w:rsidRPr="00EA15AF" w:rsidRDefault="00C04C83" w:rsidP="00C04C83">
      <w:pPr>
        <w:pStyle w:val="Lijstalinea"/>
        <w:numPr>
          <w:ilvl w:val="0"/>
          <w:numId w:val="16"/>
        </w:numPr>
        <w:spacing w:after="160" w:line="278" w:lineRule="auto"/>
        <w:ind w:left="1440"/>
        <w:rPr>
          <w:rFonts w:ascii="Cambria" w:eastAsia="Georgia" w:hAnsi="Cambria" w:cs="Georgia"/>
          <w:i/>
          <w:iCs/>
          <w:sz w:val="21"/>
          <w:szCs w:val="21"/>
        </w:rPr>
      </w:pPr>
      <w:r w:rsidRPr="00EA15AF">
        <w:rPr>
          <w:rFonts w:ascii="Cambria" w:eastAsia="Georgia" w:hAnsi="Cambria" w:cs="Georgia"/>
          <w:i/>
          <w:iCs/>
          <w:sz w:val="21"/>
          <w:szCs w:val="21"/>
        </w:rPr>
        <w:t>Andere uitgevoerde onderzoeken / vergunningen;</w:t>
      </w:r>
    </w:p>
    <w:p w14:paraId="6056E770" w14:textId="77777777" w:rsidR="00C04C83" w:rsidRPr="00EA15AF" w:rsidRDefault="00C04C83" w:rsidP="00C04C83">
      <w:pPr>
        <w:pStyle w:val="Lijstalinea"/>
        <w:numPr>
          <w:ilvl w:val="0"/>
          <w:numId w:val="16"/>
        </w:numPr>
        <w:spacing w:after="160" w:line="278" w:lineRule="auto"/>
        <w:ind w:left="1440"/>
        <w:rPr>
          <w:rFonts w:ascii="Cambria" w:eastAsia="Georgia" w:hAnsi="Cambria" w:cs="Georgia"/>
          <w:i/>
          <w:iCs/>
          <w:sz w:val="21"/>
          <w:szCs w:val="21"/>
        </w:rPr>
      </w:pPr>
      <w:r w:rsidRPr="00EA15AF">
        <w:rPr>
          <w:rFonts w:ascii="Cambria" w:eastAsia="Georgia" w:hAnsi="Cambria" w:cs="Georgia"/>
          <w:i/>
          <w:iCs/>
          <w:sz w:val="21"/>
          <w:szCs w:val="21"/>
        </w:rPr>
        <w:t>Kostenbegroting, financiering en planning.</w:t>
      </w:r>
    </w:p>
    <w:p w14:paraId="00F9A4E9" w14:textId="77777777" w:rsidR="00C04C83" w:rsidRPr="00EA15AF" w:rsidRDefault="00C04C83" w:rsidP="00C04C83">
      <w:pPr>
        <w:pStyle w:val="Lijstalinea"/>
        <w:ind w:left="360"/>
        <w:rPr>
          <w:rFonts w:ascii="Cambria" w:eastAsia="Georgia" w:hAnsi="Cambria" w:cs="Georgia"/>
          <w:i/>
          <w:iCs/>
          <w:sz w:val="21"/>
          <w:szCs w:val="21"/>
        </w:rPr>
      </w:pPr>
    </w:p>
    <w:p w14:paraId="04381D5E" w14:textId="77777777" w:rsidR="00C04C83" w:rsidRDefault="00C04C83" w:rsidP="00C04C83">
      <w:pPr>
        <w:rPr>
          <w:rFonts w:eastAsia="Georgia" w:cs="Georgia"/>
          <w:sz w:val="21"/>
          <w:szCs w:val="21"/>
        </w:rPr>
      </w:pPr>
    </w:p>
    <w:p w14:paraId="0EE24379" w14:textId="77777777" w:rsidR="00FC7178" w:rsidRDefault="00FC7178" w:rsidP="006C59E5"/>
    <w:p w14:paraId="0EE2437A" w14:textId="17E9739E" w:rsidR="00DA7B87" w:rsidRDefault="00D02B11" w:rsidP="00C509EA">
      <w:r>
        <w:t xml:space="preserve">Dit </w:t>
      </w:r>
      <w:r w:rsidR="00817460">
        <w:t xml:space="preserve">ingevulde formulier en aanvullende documenten kunt u sturen naar </w:t>
      </w:r>
      <w:hyperlink r:id="rId12" w:history="1">
        <w:r w:rsidR="00817460" w:rsidRPr="006E3DD2">
          <w:rPr>
            <w:rStyle w:val="Hyperlink"/>
            <w:rFonts w:eastAsia="Georgia" w:cs="Georgia"/>
            <w:i/>
            <w:iCs/>
            <w:sz w:val="21"/>
            <w:szCs w:val="21"/>
          </w:rPr>
          <w:t>CLEANENERGYHUBS@gelderland.nl</w:t>
        </w:r>
      </w:hyperlink>
      <w:r w:rsidR="00817460">
        <w:t>. Na ontvangst nemen wij contact met u op voor een afsp</w:t>
      </w:r>
      <w:r w:rsidR="003576E4">
        <w:t xml:space="preserve">raak. </w:t>
      </w:r>
    </w:p>
    <w:sectPr w:rsidR="00DA7B87" w:rsidSect="00DE662C">
      <w:pgSz w:w="11906" w:h="16838" w:code="9"/>
      <w:pgMar w:top="907" w:right="1304" w:bottom="1134" w:left="226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F703" w14:textId="77777777" w:rsidR="00AC69F8" w:rsidRDefault="00AC69F8">
      <w:pPr>
        <w:spacing w:line="240" w:lineRule="auto"/>
      </w:pPr>
      <w:r>
        <w:separator/>
      </w:r>
    </w:p>
  </w:endnote>
  <w:endnote w:type="continuationSeparator" w:id="0">
    <w:p w14:paraId="3B75DFC3" w14:textId="77777777" w:rsidR="00AC69F8" w:rsidRDefault="00AC6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18B0" w14:textId="77777777" w:rsidR="00AC69F8" w:rsidRDefault="00AC69F8">
      <w:pPr>
        <w:spacing w:line="240" w:lineRule="auto"/>
      </w:pPr>
      <w:r>
        <w:separator/>
      </w:r>
    </w:p>
  </w:footnote>
  <w:footnote w:type="continuationSeparator" w:id="0">
    <w:p w14:paraId="3DBD9475" w14:textId="77777777" w:rsidR="00AC69F8" w:rsidRDefault="00AC69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3B28B56C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A91C201A" w:tentative="1">
      <w:start w:val="1"/>
      <w:numFmt w:val="lowerLetter"/>
      <w:lvlText w:val="%2."/>
      <w:lvlJc w:val="left"/>
      <w:pPr>
        <w:ind w:left="2160" w:hanging="360"/>
      </w:pPr>
    </w:lvl>
    <w:lvl w:ilvl="2" w:tplc="DD383810" w:tentative="1">
      <w:start w:val="1"/>
      <w:numFmt w:val="lowerRoman"/>
      <w:lvlText w:val="%3."/>
      <w:lvlJc w:val="right"/>
      <w:pPr>
        <w:ind w:left="2880" w:hanging="180"/>
      </w:pPr>
    </w:lvl>
    <w:lvl w:ilvl="3" w:tplc="1DB03F1E" w:tentative="1">
      <w:start w:val="1"/>
      <w:numFmt w:val="decimal"/>
      <w:lvlText w:val="%4."/>
      <w:lvlJc w:val="left"/>
      <w:pPr>
        <w:ind w:left="3600" w:hanging="360"/>
      </w:pPr>
    </w:lvl>
    <w:lvl w:ilvl="4" w:tplc="BDEA38D8" w:tentative="1">
      <w:start w:val="1"/>
      <w:numFmt w:val="lowerLetter"/>
      <w:lvlText w:val="%5."/>
      <w:lvlJc w:val="left"/>
      <w:pPr>
        <w:ind w:left="4320" w:hanging="360"/>
      </w:pPr>
    </w:lvl>
    <w:lvl w:ilvl="5" w:tplc="3716BA16" w:tentative="1">
      <w:start w:val="1"/>
      <w:numFmt w:val="lowerRoman"/>
      <w:lvlText w:val="%6."/>
      <w:lvlJc w:val="right"/>
      <w:pPr>
        <w:ind w:left="5040" w:hanging="180"/>
      </w:pPr>
    </w:lvl>
    <w:lvl w:ilvl="6" w:tplc="964ED4AE" w:tentative="1">
      <w:start w:val="1"/>
      <w:numFmt w:val="decimal"/>
      <w:lvlText w:val="%7."/>
      <w:lvlJc w:val="left"/>
      <w:pPr>
        <w:ind w:left="5760" w:hanging="360"/>
      </w:pPr>
    </w:lvl>
    <w:lvl w:ilvl="7" w:tplc="CDB8C63C" w:tentative="1">
      <w:start w:val="1"/>
      <w:numFmt w:val="lowerLetter"/>
      <w:lvlText w:val="%8."/>
      <w:lvlJc w:val="left"/>
      <w:pPr>
        <w:ind w:left="6480" w:hanging="360"/>
      </w:pPr>
    </w:lvl>
    <w:lvl w:ilvl="8" w:tplc="A29CE8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6F0219CE">
      <w:start w:val="1"/>
      <w:numFmt w:val="decimal"/>
      <w:pStyle w:val="Lijstnumm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4ED495FA" w:tentative="1">
      <w:start w:val="1"/>
      <w:numFmt w:val="lowerLetter"/>
      <w:lvlText w:val="%2."/>
      <w:lvlJc w:val="left"/>
      <w:pPr>
        <w:ind w:left="2160" w:hanging="360"/>
      </w:pPr>
    </w:lvl>
    <w:lvl w:ilvl="2" w:tplc="43FA4018" w:tentative="1">
      <w:start w:val="1"/>
      <w:numFmt w:val="lowerRoman"/>
      <w:lvlText w:val="%3."/>
      <w:lvlJc w:val="right"/>
      <w:pPr>
        <w:ind w:left="2880" w:hanging="180"/>
      </w:pPr>
    </w:lvl>
    <w:lvl w:ilvl="3" w:tplc="64AA2F44" w:tentative="1">
      <w:start w:val="1"/>
      <w:numFmt w:val="decimal"/>
      <w:lvlText w:val="%4."/>
      <w:lvlJc w:val="left"/>
      <w:pPr>
        <w:ind w:left="3600" w:hanging="360"/>
      </w:pPr>
    </w:lvl>
    <w:lvl w:ilvl="4" w:tplc="A210DBBA" w:tentative="1">
      <w:start w:val="1"/>
      <w:numFmt w:val="lowerLetter"/>
      <w:lvlText w:val="%5."/>
      <w:lvlJc w:val="left"/>
      <w:pPr>
        <w:ind w:left="4320" w:hanging="360"/>
      </w:pPr>
    </w:lvl>
    <w:lvl w:ilvl="5" w:tplc="FC667BCE" w:tentative="1">
      <w:start w:val="1"/>
      <w:numFmt w:val="lowerRoman"/>
      <w:lvlText w:val="%6."/>
      <w:lvlJc w:val="right"/>
      <w:pPr>
        <w:ind w:left="5040" w:hanging="180"/>
      </w:pPr>
    </w:lvl>
    <w:lvl w:ilvl="6" w:tplc="EA8455E2" w:tentative="1">
      <w:start w:val="1"/>
      <w:numFmt w:val="decimal"/>
      <w:lvlText w:val="%7."/>
      <w:lvlJc w:val="left"/>
      <w:pPr>
        <w:ind w:left="5760" w:hanging="360"/>
      </w:pPr>
    </w:lvl>
    <w:lvl w:ilvl="7" w:tplc="2C3AF3BE" w:tentative="1">
      <w:start w:val="1"/>
      <w:numFmt w:val="lowerLetter"/>
      <w:lvlText w:val="%8."/>
      <w:lvlJc w:val="left"/>
      <w:pPr>
        <w:ind w:left="6480" w:hanging="360"/>
      </w:pPr>
    </w:lvl>
    <w:lvl w:ilvl="8" w:tplc="6D6A0F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C97E5C1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1906C34" w:tentative="1">
      <w:start w:val="1"/>
      <w:numFmt w:val="lowerLetter"/>
      <w:lvlText w:val="%2."/>
      <w:lvlJc w:val="left"/>
      <w:pPr>
        <w:ind w:left="1440" w:hanging="360"/>
      </w:pPr>
    </w:lvl>
    <w:lvl w:ilvl="2" w:tplc="9DA6964A" w:tentative="1">
      <w:start w:val="1"/>
      <w:numFmt w:val="lowerRoman"/>
      <w:lvlText w:val="%3."/>
      <w:lvlJc w:val="right"/>
      <w:pPr>
        <w:ind w:left="2160" w:hanging="180"/>
      </w:pPr>
    </w:lvl>
    <w:lvl w:ilvl="3" w:tplc="1EEEE39C" w:tentative="1">
      <w:start w:val="1"/>
      <w:numFmt w:val="decimal"/>
      <w:lvlText w:val="%4."/>
      <w:lvlJc w:val="left"/>
      <w:pPr>
        <w:ind w:left="2880" w:hanging="360"/>
      </w:pPr>
    </w:lvl>
    <w:lvl w:ilvl="4" w:tplc="7862BE10" w:tentative="1">
      <w:start w:val="1"/>
      <w:numFmt w:val="lowerLetter"/>
      <w:lvlText w:val="%5."/>
      <w:lvlJc w:val="left"/>
      <w:pPr>
        <w:ind w:left="3600" w:hanging="360"/>
      </w:pPr>
    </w:lvl>
    <w:lvl w:ilvl="5" w:tplc="00865CD2" w:tentative="1">
      <w:start w:val="1"/>
      <w:numFmt w:val="lowerRoman"/>
      <w:lvlText w:val="%6."/>
      <w:lvlJc w:val="right"/>
      <w:pPr>
        <w:ind w:left="4320" w:hanging="180"/>
      </w:pPr>
    </w:lvl>
    <w:lvl w:ilvl="6" w:tplc="42F4F0DA" w:tentative="1">
      <w:start w:val="1"/>
      <w:numFmt w:val="decimal"/>
      <w:lvlText w:val="%7."/>
      <w:lvlJc w:val="left"/>
      <w:pPr>
        <w:ind w:left="5040" w:hanging="360"/>
      </w:pPr>
    </w:lvl>
    <w:lvl w:ilvl="7" w:tplc="653AE862" w:tentative="1">
      <w:start w:val="1"/>
      <w:numFmt w:val="lowerLetter"/>
      <w:lvlText w:val="%8."/>
      <w:lvlJc w:val="left"/>
      <w:pPr>
        <w:ind w:left="5760" w:hanging="360"/>
      </w:pPr>
    </w:lvl>
    <w:lvl w:ilvl="8" w:tplc="7F80F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E99CB634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9DB46D6E" w:tentative="1">
      <w:start w:val="1"/>
      <w:numFmt w:val="lowerLetter"/>
      <w:lvlText w:val="%2."/>
      <w:lvlJc w:val="left"/>
      <w:pPr>
        <w:ind w:left="2291" w:hanging="360"/>
      </w:pPr>
    </w:lvl>
    <w:lvl w:ilvl="2" w:tplc="9814A014" w:tentative="1">
      <w:start w:val="1"/>
      <w:numFmt w:val="lowerRoman"/>
      <w:lvlText w:val="%3."/>
      <w:lvlJc w:val="right"/>
      <w:pPr>
        <w:ind w:left="3011" w:hanging="180"/>
      </w:pPr>
    </w:lvl>
    <w:lvl w:ilvl="3" w:tplc="975A0614" w:tentative="1">
      <w:start w:val="1"/>
      <w:numFmt w:val="decimal"/>
      <w:lvlText w:val="%4."/>
      <w:lvlJc w:val="left"/>
      <w:pPr>
        <w:ind w:left="3731" w:hanging="360"/>
      </w:pPr>
    </w:lvl>
    <w:lvl w:ilvl="4" w:tplc="6EECB454" w:tentative="1">
      <w:start w:val="1"/>
      <w:numFmt w:val="lowerLetter"/>
      <w:lvlText w:val="%5."/>
      <w:lvlJc w:val="left"/>
      <w:pPr>
        <w:ind w:left="4451" w:hanging="360"/>
      </w:pPr>
    </w:lvl>
    <w:lvl w:ilvl="5" w:tplc="AFF281FE" w:tentative="1">
      <w:start w:val="1"/>
      <w:numFmt w:val="lowerRoman"/>
      <w:lvlText w:val="%6."/>
      <w:lvlJc w:val="right"/>
      <w:pPr>
        <w:ind w:left="5171" w:hanging="180"/>
      </w:pPr>
    </w:lvl>
    <w:lvl w:ilvl="6" w:tplc="636816DA" w:tentative="1">
      <w:start w:val="1"/>
      <w:numFmt w:val="decimal"/>
      <w:lvlText w:val="%7."/>
      <w:lvlJc w:val="left"/>
      <w:pPr>
        <w:ind w:left="5891" w:hanging="360"/>
      </w:pPr>
    </w:lvl>
    <w:lvl w:ilvl="7" w:tplc="F97A4226" w:tentative="1">
      <w:start w:val="1"/>
      <w:numFmt w:val="lowerLetter"/>
      <w:lvlText w:val="%8."/>
      <w:lvlJc w:val="left"/>
      <w:pPr>
        <w:ind w:left="6611" w:hanging="360"/>
      </w:pPr>
    </w:lvl>
    <w:lvl w:ilvl="8" w:tplc="14461452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603041"/>
    <w:multiLevelType w:val="multilevel"/>
    <w:tmpl w:val="E95C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50396"/>
    <w:multiLevelType w:val="hybridMultilevel"/>
    <w:tmpl w:val="58EA5C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21DC6"/>
    <w:multiLevelType w:val="hybridMultilevel"/>
    <w:tmpl w:val="C7B4CD64"/>
    <w:lvl w:ilvl="0" w:tplc="C0C25878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6F34A252" w:tentative="1">
      <w:start w:val="1"/>
      <w:numFmt w:val="lowerLetter"/>
      <w:lvlText w:val="%2."/>
      <w:lvlJc w:val="left"/>
      <w:pPr>
        <w:ind w:left="1440" w:hanging="360"/>
      </w:pPr>
    </w:lvl>
    <w:lvl w:ilvl="2" w:tplc="BD447366" w:tentative="1">
      <w:start w:val="1"/>
      <w:numFmt w:val="lowerRoman"/>
      <w:lvlText w:val="%3."/>
      <w:lvlJc w:val="right"/>
      <w:pPr>
        <w:ind w:left="2160" w:hanging="180"/>
      </w:pPr>
    </w:lvl>
    <w:lvl w:ilvl="3" w:tplc="998AD908" w:tentative="1">
      <w:start w:val="1"/>
      <w:numFmt w:val="decimal"/>
      <w:lvlText w:val="%4."/>
      <w:lvlJc w:val="left"/>
      <w:pPr>
        <w:ind w:left="2880" w:hanging="360"/>
      </w:pPr>
    </w:lvl>
    <w:lvl w:ilvl="4" w:tplc="8D64B232" w:tentative="1">
      <w:start w:val="1"/>
      <w:numFmt w:val="lowerLetter"/>
      <w:lvlText w:val="%5."/>
      <w:lvlJc w:val="left"/>
      <w:pPr>
        <w:ind w:left="3600" w:hanging="360"/>
      </w:pPr>
    </w:lvl>
    <w:lvl w:ilvl="5" w:tplc="AF64FCD6" w:tentative="1">
      <w:start w:val="1"/>
      <w:numFmt w:val="lowerRoman"/>
      <w:lvlText w:val="%6."/>
      <w:lvlJc w:val="right"/>
      <w:pPr>
        <w:ind w:left="4320" w:hanging="180"/>
      </w:pPr>
    </w:lvl>
    <w:lvl w:ilvl="6" w:tplc="34340678" w:tentative="1">
      <w:start w:val="1"/>
      <w:numFmt w:val="decimal"/>
      <w:lvlText w:val="%7."/>
      <w:lvlJc w:val="left"/>
      <w:pPr>
        <w:ind w:left="5040" w:hanging="360"/>
      </w:pPr>
    </w:lvl>
    <w:lvl w:ilvl="7" w:tplc="9DB81170" w:tentative="1">
      <w:start w:val="1"/>
      <w:numFmt w:val="lowerLetter"/>
      <w:lvlText w:val="%8."/>
      <w:lvlJc w:val="left"/>
      <w:pPr>
        <w:ind w:left="5760" w:hanging="360"/>
      </w:pPr>
    </w:lvl>
    <w:lvl w:ilvl="8" w:tplc="5C546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664E5"/>
    <w:multiLevelType w:val="multilevel"/>
    <w:tmpl w:val="D6CC1128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8" w15:restartNumberingAfterBreak="0">
    <w:nsid w:val="3AAF055E"/>
    <w:multiLevelType w:val="hybridMultilevel"/>
    <w:tmpl w:val="A7643C22"/>
    <w:lvl w:ilvl="0" w:tplc="8EA85DC8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41606C60" w:tentative="1">
      <w:start w:val="1"/>
      <w:numFmt w:val="lowerLetter"/>
      <w:lvlText w:val="%2."/>
      <w:lvlJc w:val="left"/>
      <w:pPr>
        <w:ind w:left="1440" w:hanging="360"/>
      </w:pPr>
    </w:lvl>
    <w:lvl w:ilvl="2" w:tplc="0B761FF2" w:tentative="1">
      <w:start w:val="1"/>
      <w:numFmt w:val="lowerRoman"/>
      <w:lvlText w:val="%3."/>
      <w:lvlJc w:val="right"/>
      <w:pPr>
        <w:ind w:left="2160" w:hanging="180"/>
      </w:pPr>
    </w:lvl>
    <w:lvl w:ilvl="3" w:tplc="D3D29930" w:tentative="1">
      <w:start w:val="1"/>
      <w:numFmt w:val="decimal"/>
      <w:lvlText w:val="%4."/>
      <w:lvlJc w:val="left"/>
      <w:pPr>
        <w:ind w:left="2880" w:hanging="360"/>
      </w:pPr>
    </w:lvl>
    <w:lvl w:ilvl="4" w:tplc="388E2830" w:tentative="1">
      <w:start w:val="1"/>
      <w:numFmt w:val="lowerLetter"/>
      <w:lvlText w:val="%5."/>
      <w:lvlJc w:val="left"/>
      <w:pPr>
        <w:ind w:left="3600" w:hanging="360"/>
      </w:pPr>
    </w:lvl>
    <w:lvl w:ilvl="5" w:tplc="057A6AF2" w:tentative="1">
      <w:start w:val="1"/>
      <w:numFmt w:val="lowerRoman"/>
      <w:lvlText w:val="%6."/>
      <w:lvlJc w:val="right"/>
      <w:pPr>
        <w:ind w:left="4320" w:hanging="180"/>
      </w:pPr>
    </w:lvl>
    <w:lvl w:ilvl="6" w:tplc="3760E80C" w:tentative="1">
      <w:start w:val="1"/>
      <w:numFmt w:val="decimal"/>
      <w:lvlText w:val="%7."/>
      <w:lvlJc w:val="left"/>
      <w:pPr>
        <w:ind w:left="5040" w:hanging="360"/>
      </w:pPr>
    </w:lvl>
    <w:lvl w:ilvl="7" w:tplc="D66435D0" w:tentative="1">
      <w:start w:val="1"/>
      <w:numFmt w:val="lowerLetter"/>
      <w:lvlText w:val="%8."/>
      <w:lvlJc w:val="left"/>
      <w:pPr>
        <w:ind w:left="5760" w:hanging="360"/>
      </w:pPr>
    </w:lvl>
    <w:lvl w:ilvl="8" w:tplc="DC369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447EF"/>
    <w:multiLevelType w:val="hybridMultilevel"/>
    <w:tmpl w:val="D6ACFEF4"/>
    <w:lvl w:ilvl="0" w:tplc="A25C1976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3612A0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7A0F55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97031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EC4827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92AEC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BC4D6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5CAE9F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6F4782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7919D8"/>
    <w:multiLevelType w:val="hybridMultilevel"/>
    <w:tmpl w:val="5008B37E"/>
    <w:lvl w:ilvl="0" w:tplc="B5D65C5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83ACC5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5884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87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8A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ACE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AD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68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7839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04BE8"/>
    <w:multiLevelType w:val="hybridMultilevel"/>
    <w:tmpl w:val="B3AEA8EA"/>
    <w:lvl w:ilvl="0" w:tplc="49FA8C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825B7"/>
    <w:multiLevelType w:val="hybridMultilevel"/>
    <w:tmpl w:val="0CFC81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9B2FA8"/>
    <w:multiLevelType w:val="hybridMultilevel"/>
    <w:tmpl w:val="0A34B3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8771B"/>
    <w:multiLevelType w:val="hybridMultilevel"/>
    <w:tmpl w:val="FE3A80DA"/>
    <w:lvl w:ilvl="0" w:tplc="EE6AE418">
      <w:start w:val="1"/>
      <w:numFmt w:val="decimal"/>
      <w:lvlText w:val="%1."/>
      <w:lvlJc w:val="left"/>
      <w:pPr>
        <w:ind w:left="360" w:hanging="360"/>
      </w:pPr>
      <w:rPr>
        <w:rFonts w:eastAsia="Georgia" w:cstheme="majorBidi" w:hint="default"/>
        <w:b/>
        <w:sz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E557F7"/>
    <w:multiLevelType w:val="hybridMultilevel"/>
    <w:tmpl w:val="45728422"/>
    <w:lvl w:ilvl="0" w:tplc="FF2604D2">
      <w:start w:val="1"/>
      <w:numFmt w:val="bullet"/>
      <w:pStyle w:val="LijstBullit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47CE0F1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91613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DAEB8C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423FB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B24681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BDAA6D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7EACA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948150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7A330F"/>
    <w:multiLevelType w:val="hybridMultilevel"/>
    <w:tmpl w:val="FC8654BE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E39459D"/>
    <w:multiLevelType w:val="hybridMultilevel"/>
    <w:tmpl w:val="D5F847F6"/>
    <w:lvl w:ilvl="0" w:tplc="B8147A58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DDDE0ED8" w:tentative="1">
      <w:start w:val="1"/>
      <w:numFmt w:val="lowerLetter"/>
      <w:lvlText w:val="%2."/>
      <w:lvlJc w:val="left"/>
      <w:pPr>
        <w:ind w:left="1440" w:hanging="360"/>
      </w:pPr>
    </w:lvl>
    <w:lvl w:ilvl="2" w:tplc="E8909E84" w:tentative="1">
      <w:start w:val="1"/>
      <w:numFmt w:val="lowerRoman"/>
      <w:lvlText w:val="%3."/>
      <w:lvlJc w:val="right"/>
      <w:pPr>
        <w:ind w:left="2160" w:hanging="180"/>
      </w:pPr>
    </w:lvl>
    <w:lvl w:ilvl="3" w:tplc="98DCA198" w:tentative="1">
      <w:start w:val="1"/>
      <w:numFmt w:val="decimal"/>
      <w:lvlText w:val="%4."/>
      <w:lvlJc w:val="left"/>
      <w:pPr>
        <w:ind w:left="2880" w:hanging="360"/>
      </w:pPr>
    </w:lvl>
    <w:lvl w:ilvl="4" w:tplc="B56A5B94" w:tentative="1">
      <w:start w:val="1"/>
      <w:numFmt w:val="lowerLetter"/>
      <w:lvlText w:val="%5."/>
      <w:lvlJc w:val="left"/>
      <w:pPr>
        <w:ind w:left="3600" w:hanging="360"/>
      </w:pPr>
    </w:lvl>
    <w:lvl w:ilvl="5" w:tplc="9A08A3C8" w:tentative="1">
      <w:start w:val="1"/>
      <w:numFmt w:val="lowerRoman"/>
      <w:lvlText w:val="%6."/>
      <w:lvlJc w:val="right"/>
      <w:pPr>
        <w:ind w:left="4320" w:hanging="180"/>
      </w:pPr>
    </w:lvl>
    <w:lvl w:ilvl="6" w:tplc="DD86D89C" w:tentative="1">
      <w:start w:val="1"/>
      <w:numFmt w:val="decimal"/>
      <w:lvlText w:val="%7."/>
      <w:lvlJc w:val="left"/>
      <w:pPr>
        <w:ind w:left="5040" w:hanging="360"/>
      </w:pPr>
    </w:lvl>
    <w:lvl w:ilvl="7" w:tplc="72FC9A7A" w:tentative="1">
      <w:start w:val="1"/>
      <w:numFmt w:val="lowerLetter"/>
      <w:lvlText w:val="%8."/>
      <w:lvlJc w:val="left"/>
      <w:pPr>
        <w:ind w:left="5760" w:hanging="360"/>
      </w:pPr>
    </w:lvl>
    <w:lvl w:ilvl="8" w:tplc="E6640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27585"/>
    <w:multiLevelType w:val="hybridMultilevel"/>
    <w:tmpl w:val="0044897E"/>
    <w:lvl w:ilvl="0" w:tplc="0BC4E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049436">
    <w:abstractNumId w:val="8"/>
  </w:num>
  <w:num w:numId="2" w16cid:durableId="1081949413">
    <w:abstractNumId w:val="3"/>
  </w:num>
  <w:num w:numId="3" w16cid:durableId="238253101">
    <w:abstractNumId w:val="17"/>
  </w:num>
  <w:num w:numId="4" w16cid:durableId="1362895560">
    <w:abstractNumId w:val="7"/>
  </w:num>
  <w:num w:numId="5" w16cid:durableId="1273170079">
    <w:abstractNumId w:val="0"/>
  </w:num>
  <w:num w:numId="6" w16cid:durableId="1906597319">
    <w:abstractNumId w:val="15"/>
  </w:num>
  <w:num w:numId="7" w16cid:durableId="1337921400">
    <w:abstractNumId w:val="1"/>
  </w:num>
  <w:num w:numId="8" w16cid:durableId="1450011485">
    <w:abstractNumId w:val="9"/>
  </w:num>
  <w:num w:numId="9" w16cid:durableId="639924803">
    <w:abstractNumId w:val="6"/>
  </w:num>
  <w:num w:numId="10" w16cid:durableId="1434549195">
    <w:abstractNumId w:val="7"/>
  </w:num>
  <w:num w:numId="11" w16cid:durableId="748112251">
    <w:abstractNumId w:val="7"/>
  </w:num>
  <w:num w:numId="12" w16cid:durableId="968634600">
    <w:abstractNumId w:val="2"/>
  </w:num>
  <w:num w:numId="13" w16cid:durableId="1323314841">
    <w:abstractNumId w:val="4"/>
  </w:num>
  <w:num w:numId="14" w16cid:durableId="1062755417">
    <w:abstractNumId w:val="10"/>
  </w:num>
  <w:num w:numId="15" w16cid:durableId="1848134697">
    <w:abstractNumId w:val="18"/>
  </w:num>
  <w:num w:numId="16" w16cid:durableId="239945544">
    <w:abstractNumId w:val="16"/>
  </w:num>
  <w:num w:numId="17" w16cid:durableId="54621992">
    <w:abstractNumId w:val="13"/>
  </w:num>
  <w:num w:numId="18" w16cid:durableId="1150092575">
    <w:abstractNumId w:val="5"/>
  </w:num>
  <w:num w:numId="19" w16cid:durableId="536504685">
    <w:abstractNumId w:val="12"/>
  </w:num>
  <w:num w:numId="20" w16cid:durableId="1755276645">
    <w:abstractNumId w:val="11"/>
  </w:num>
  <w:num w:numId="21" w16cid:durableId="2015184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284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83"/>
    <w:rsid w:val="00027363"/>
    <w:rsid w:val="00044AEB"/>
    <w:rsid w:val="000A57CC"/>
    <w:rsid w:val="000B621D"/>
    <w:rsid w:val="000F1B76"/>
    <w:rsid w:val="000F2B9D"/>
    <w:rsid w:val="000F34B9"/>
    <w:rsid w:val="001017B4"/>
    <w:rsid w:val="00124CEE"/>
    <w:rsid w:val="0014343E"/>
    <w:rsid w:val="00164416"/>
    <w:rsid w:val="001B5D16"/>
    <w:rsid w:val="001C2E95"/>
    <w:rsid w:val="0021205B"/>
    <w:rsid w:val="00221494"/>
    <w:rsid w:val="00287186"/>
    <w:rsid w:val="00297F16"/>
    <w:rsid w:val="002D3BEA"/>
    <w:rsid w:val="00311827"/>
    <w:rsid w:val="0033368D"/>
    <w:rsid w:val="003453A9"/>
    <w:rsid w:val="003458A1"/>
    <w:rsid w:val="003538EE"/>
    <w:rsid w:val="00356AFF"/>
    <w:rsid w:val="00357349"/>
    <w:rsid w:val="003576E4"/>
    <w:rsid w:val="00371A75"/>
    <w:rsid w:val="00382B27"/>
    <w:rsid w:val="00386400"/>
    <w:rsid w:val="00386B36"/>
    <w:rsid w:val="003C1D06"/>
    <w:rsid w:val="003D4967"/>
    <w:rsid w:val="003E494A"/>
    <w:rsid w:val="003F22BC"/>
    <w:rsid w:val="003F301E"/>
    <w:rsid w:val="003F366F"/>
    <w:rsid w:val="0047381D"/>
    <w:rsid w:val="004801E3"/>
    <w:rsid w:val="00490E18"/>
    <w:rsid w:val="004A0AFB"/>
    <w:rsid w:val="004B20F7"/>
    <w:rsid w:val="004C648E"/>
    <w:rsid w:val="004E0C3F"/>
    <w:rsid w:val="005A0470"/>
    <w:rsid w:val="00613D43"/>
    <w:rsid w:val="00624C77"/>
    <w:rsid w:val="006320D4"/>
    <w:rsid w:val="006543E5"/>
    <w:rsid w:val="0066680F"/>
    <w:rsid w:val="0068333F"/>
    <w:rsid w:val="00684150"/>
    <w:rsid w:val="00695850"/>
    <w:rsid w:val="006B783E"/>
    <w:rsid w:val="006C59E5"/>
    <w:rsid w:val="006D50F7"/>
    <w:rsid w:val="006E3DD2"/>
    <w:rsid w:val="007071D0"/>
    <w:rsid w:val="00710E31"/>
    <w:rsid w:val="007214D2"/>
    <w:rsid w:val="007227C8"/>
    <w:rsid w:val="00736A5F"/>
    <w:rsid w:val="00771B0D"/>
    <w:rsid w:val="007D3AC3"/>
    <w:rsid w:val="007E053C"/>
    <w:rsid w:val="007E0822"/>
    <w:rsid w:val="007E2A46"/>
    <w:rsid w:val="00813E9C"/>
    <w:rsid w:val="00817460"/>
    <w:rsid w:val="00821135"/>
    <w:rsid w:val="00823AAC"/>
    <w:rsid w:val="00854854"/>
    <w:rsid w:val="00855E96"/>
    <w:rsid w:val="00882D85"/>
    <w:rsid w:val="00890605"/>
    <w:rsid w:val="00894946"/>
    <w:rsid w:val="008B2CBE"/>
    <w:rsid w:val="008C01B5"/>
    <w:rsid w:val="00926B86"/>
    <w:rsid w:val="00967B25"/>
    <w:rsid w:val="009A3584"/>
    <w:rsid w:val="009B32DA"/>
    <w:rsid w:val="009B72DE"/>
    <w:rsid w:val="009D628C"/>
    <w:rsid w:val="00A16D2B"/>
    <w:rsid w:val="00A21CF1"/>
    <w:rsid w:val="00A4275C"/>
    <w:rsid w:val="00A70A10"/>
    <w:rsid w:val="00A859D3"/>
    <w:rsid w:val="00AA5CCE"/>
    <w:rsid w:val="00AC69F8"/>
    <w:rsid w:val="00B04416"/>
    <w:rsid w:val="00B05EF5"/>
    <w:rsid w:val="00B401AA"/>
    <w:rsid w:val="00B4316F"/>
    <w:rsid w:val="00B464DC"/>
    <w:rsid w:val="00B5060D"/>
    <w:rsid w:val="00B85E06"/>
    <w:rsid w:val="00BC2E89"/>
    <w:rsid w:val="00BD3EBE"/>
    <w:rsid w:val="00BE2646"/>
    <w:rsid w:val="00BF2714"/>
    <w:rsid w:val="00BF3A31"/>
    <w:rsid w:val="00C04C83"/>
    <w:rsid w:val="00C509EA"/>
    <w:rsid w:val="00C93806"/>
    <w:rsid w:val="00CA77F4"/>
    <w:rsid w:val="00CB3861"/>
    <w:rsid w:val="00CB643D"/>
    <w:rsid w:val="00CC654B"/>
    <w:rsid w:val="00CE5B55"/>
    <w:rsid w:val="00CE7B23"/>
    <w:rsid w:val="00D02B11"/>
    <w:rsid w:val="00D07E96"/>
    <w:rsid w:val="00D50FBC"/>
    <w:rsid w:val="00D8594D"/>
    <w:rsid w:val="00D870AF"/>
    <w:rsid w:val="00DA7B87"/>
    <w:rsid w:val="00DB1846"/>
    <w:rsid w:val="00DB5935"/>
    <w:rsid w:val="00DF45BA"/>
    <w:rsid w:val="00E423D4"/>
    <w:rsid w:val="00E83350"/>
    <w:rsid w:val="00E83524"/>
    <w:rsid w:val="00E94040"/>
    <w:rsid w:val="00EA15AF"/>
    <w:rsid w:val="00ED1716"/>
    <w:rsid w:val="00EE4D14"/>
    <w:rsid w:val="00F50754"/>
    <w:rsid w:val="00F91F92"/>
    <w:rsid w:val="00FC7178"/>
    <w:rsid w:val="00FD2461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E24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aliases w:val=".Standaard,PG Normaal (standaard)"/>
    <w:qFormat/>
    <w:rsid w:val="004C76F8"/>
    <w:pPr>
      <w:spacing w:line="280" w:lineRule="exact"/>
      <w:ind w:left="0" w:firstLine="0"/>
    </w:pPr>
    <w:rPr>
      <w:rFonts w:ascii="Georgia" w:hAnsi="Georgia"/>
      <w:sz w:val="19"/>
    </w:rPr>
  </w:style>
  <w:style w:type="paragraph" w:styleId="Kop1">
    <w:name w:val="heading 1"/>
    <w:aliases w:val="Kop 1 +nr Hoofdstuk genummerd"/>
    <w:next w:val="Standaard"/>
    <w:link w:val="Kop1Char"/>
    <w:autoRedefine/>
    <w:uiPriority w:val="9"/>
    <w:qFormat/>
    <w:rsid w:val="00EF4900"/>
    <w:pPr>
      <w:keepNext/>
      <w:keepLines/>
      <w:numPr>
        <w:numId w:val="4"/>
      </w:numPr>
      <w:tabs>
        <w:tab w:val="left" w:pos="851"/>
      </w:tabs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Kop2">
    <w:name w:val="heading 2"/>
    <w:aliases w:val="Kop 2+nr Paragraafkop genummerd"/>
    <w:basedOn w:val="Kop1"/>
    <w:next w:val="Standaard"/>
    <w:link w:val="Kop2Char"/>
    <w:uiPriority w:val="9"/>
    <w:unhideWhenUsed/>
    <w:qFormat/>
    <w:rsid w:val="009226F1"/>
    <w:pPr>
      <w:numPr>
        <w:ilvl w:val="1"/>
      </w:numPr>
      <w:outlineLvl w:val="1"/>
    </w:pPr>
    <w:rPr>
      <w:b/>
      <w:sz w:val="20"/>
      <w:szCs w:val="26"/>
    </w:rPr>
  </w:style>
  <w:style w:type="paragraph" w:styleId="Kop3">
    <w:name w:val="heading 3"/>
    <w:aliases w:val="Kop 3+nr Subparagraafkop genummerd"/>
    <w:basedOn w:val="Kop2"/>
    <w:next w:val="Standaard"/>
    <w:link w:val="Kop3Char"/>
    <w:uiPriority w:val="9"/>
    <w:unhideWhenUsed/>
    <w:qFormat/>
    <w:rsid w:val="006D3559"/>
    <w:pPr>
      <w:numPr>
        <w:ilvl w:val="2"/>
      </w:numPr>
      <w:contextualSpacing/>
      <w:outlineLvl w:val="2"/>
    </w:pPr>
    <w:rPr>
      <w:b w:val="0"/>
      <w:szCs w:val="24"/>
    </w:rPr>
  </w:style>
  <w:style w:type="paragraph" w:styleId="Kop4">
    <w:name w:val="heading 4"/>
    <w:aliases w:val="Kop 4 Tussenkop"/>
    <w:basedOn w:val="Standaard"/>
    <w:next w:val="Standaard"/>
    <w:link w:val="Kop4Char"/>
    <w:uiPriority w:val="9"/>
    <w:unhideWhenUsed/>
    <w:qFormat/>
    <w:rsid w:val="001C517A"/>
    <w:pPr>
      <w:keepNext/>
      <w:keepLines/>
      <w:outlineLvl w:val="3"/>
    </w:pPr>
    <w:rPr>
      <w:rFonts w:ascii="Arial" w:eastAsiaTheme="majorEastAsia" w:hAnsi="Arial" w:cstheme="majorBidi"/>
      <w:b/>
      <w:iCs/>
      <w:sz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D3E4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3E4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3E4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3E4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3E4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+nr Hoofdstuk genummerd Char"/>
    <w:basedOn w:val="Standaardalinea-lettertype"/>
    <w:link w:val="Kop1"/>
    <w:uiPriority w:val="9"/>
    <w:rsid w:val="00EF4900"/>
    <w:rPr>
      <w:rFonts w:ascii="Arial" w:eastAsiaTheme="majorEastAsia" w:hAnsi="Arial" w:cstheme="majorBidi"/>
      <w:sz w:val="24"/>
      <w:szCs w:val="32"/>
    </w:rPr>
  </w:style>
  <w:style w:type="paragraph" w:customStyle="1" w:styleId="Tabelbijschriftafbeeldingbijschrift">
    <w:name w:val="Tabelbijschrift+afbeeldingbijschrift"/>
    <w:basedOn w:val="Standaard"/>
    <w:link w:val="TabelbijschriftafbeeldingbijschriftChar"/>
    <w:qFormat/>
    <w:rsid w:val="00021666"/>
    <w:rPr>
      <w:rFonts w:ascii="Arial" w:hAnsi="Arial"/>
      <w:sz w:val="16"/>
    </w:rPr>
  </w:style>
  <w:style w:type="character" w:customStyle="1" w:styleId="Kop2Char">
    <w:name w:val="Kop 2 Char"/>
    <w:aliases w:val="Kop 2+nr Paragraafkop genummerd Char"/>
    <w:basedOn w:val="Standaardalinea-lettertype"/>
    <w:link w:val="Kop2"/>
    <w:uiPriority w:val="9"/>
    <w:rsid w:val="009226F1"/>
    <w:rPr>
      <w:rFonts w:ascii="Arial" w:eastAsiaTheme="majorEastAsia" w:hAnsi="Arial" w:cstheme="majorBidi"/>
      <w:b/>
      <w:sz w:val="20"/>
      <w:szCs w:val="26"/>
    </w:rPr>
  </w:style>
  <w:style w:type="character" w:customStyle="1" w:styleId="Kop3Char">
    <w:name w:val="Kop 3 Char"/>
    <w:aliases w:val="Kop 3+nr Subparagraafkop genummerd Char"/>
    <w:basedOn w:val="Standaardalinea-lettertype"/>
    <w:link w:val="Kop3"/>
    <w:uiPriority w:val="9"/>
    <w:rsid w:val="006D3559"/>
    <w:rPr>
      <w:rFonts w:ascii="Arial" w:eastAsiaTheme="majorEastAsia" w:hAnsi="Arial" w:cstheme="majorBidi"/>
      <w:sz w:val="20"/>
      <w:szCs w:val="24"/>
    </w:rPr>
  </w:style>
  <w:style w:type="paragraph" w:customStyle="1" w:styleId="LijstBullits">
    <w:name w:val="Lijst Bullits"/>
    <w:basedOn w:val="Standaard"/>
    <w:link w:val="LijstBullitsChar"/>
    <w:qFormat/>
    <w:rsid w:val="001955D0"/>
    <w:pPr>
      <w:numPr>
        <w:numId w:val="6"/>
      </w:numPr>
      <w:contextualSpacing/>
    </w:pPr>
  </w:style>
  <w:style w:type="paragraph" w:customStyle="1" w:styleId="Lijstnummers">
    <w:name w:val="Lijst nummers"/>
    <w:basedOn w:val="Standaard"/>
    <w:link w:val="LijstnummersChar"/>
    <w:qFormat/>
    <w:rsid w:val="00571B15"/>
    <w:pPr>
      <w:numPr>
        <w:numId w:val="7"/>
      </w:numPr>
      <w:contextualSpacing/>
    </w:pPr>
  </w:style>
  <w:style w:type="character" w:customStyle="1" w:styleId="TabelbijschriftafbeeldingbijschriftChar">
    <w:name w:val="Tabelbijschrift+afbeeldingbijschrift Char"/>
    <w:basedOn w:val="Standaardalinea-lettertype"/>
    <w:link w:val="Tabelbijschriftafbeeldingbijschrift"/>
    <w:rsid w:val="00021666"/>
    <w:rPr>
      <w:rFonts w:ascii="Arial" w:hAnsi="Arial"/>
      <w:sz w:val="16"/>
    </w:rPr>
  </w:style>
  <w:style w:type="character" w:customStyle="1" w:styleId="LijstBullitsChar">
    <w:name w:val="Lijst Bullits Char"/>
    <w:basedOn w:val="Standaardalinea-lettertype"/>
    <w:link w:val="LijstBullits"/>
    <w:rsid w:val="001955D0"/>
    <w:rPr>
      <w:rFonts w:ascii="Georgia" w:hAnsi="Georgia"/>
      <w:sz w:val="19"/>
    </w:rPr>
  </w:style>
  <w:style w:type="character" w:customStyle="1" w:styleId="LijstnummersChar">
    <w:name w:val="Lijst nummers Char"/>
    <w:basedOn w:val="Standaardalinea-lettertype"/>
    <w:link w:val="Lijstnummers"/>
    <w:rsid w:val="00571B15"/>
    <w:rPr>
      <w:rFonts w:ascii="Georgia" w:hAnsi="Georgia"/>
      <w:sz w:val="19"/>
    </w:rPr>
  </w:style>
  <w:style w:type="character" w:customStyle="1" w:styleId="Kop4Char">
    <w:name w:val="Kop 4 Char"/>
    <w:aliases w:val="Kop 4 Tussenkop Char"/>
    <w:basedOn w:val="Standaardalinea-lettertype"/>
    <w:link w:val="Kop4"/>
    <w:uiPriority w:val="9"/>
    <w:rsid w:val="001C517A"/>
    <w:rPr>
      <w:rFonts w:ascii="Arial" w:eastAsiaTheme="majorEastAsia" w:hAnsi="Arial" w:cstheme="majorBidi"/>
      <w:b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99E"/>
    <w:rPr>
      <w:rFonts w:asciiTheme="majorHAnsi" w:eastAsiaTheme="majorEastAsia" w:hAnsiTheme="majorHAnsi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99E"/>
    <w:rPr>
      <w:rFonts w:asciiTheme="majorHAnsi" w:eastAsiaTheme="majorEastAsia" w:hAnsiTheme="majorHAnsi" w:cstheme="majorBidi"/>
      <w:color w:val="1F3763" w:themeColor="accent1" w:themeShade="7F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99E"/>
    <w:rPr>
      <w:rFonts w:asciiTheme="majorHAnsi" w:eastAsiaTheme="majorEastAsia" w:hAnsiTheme="majorHAnsi" w:cstheme="majorBidi"/>
      <w:i/>
      <w:iCs/>
      <w:color w:val="1F3763" w:themeColor="accent1" w:themeShade="7F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unhideWhenUsed/>
    <w:rsid w:val="002A40B7"/>
    <w:pPr>
      <w:tabs>
        <w:tab w:val="left" w:pos="284"/>
      </w:tabs>
      <w:spacing w:line="240" w:lineRule="auto"/>
    </w:pPr>
    <w:rPr>
      <w:rFonts w:ascii="Arial" w:hAnsi="Arial"/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A40B7"/>
    <w:rPr>
      <w:rFonts w:ascii="Arial" w:hAnsi="Arial"/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5E27"/>
    <w:rPr>
      <w:rFonts w:ascii="Arial" w:hAnsi="Arial"/>
      <w:sz w:val="14"/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AF6D7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6D7F"/>
    <w:rPr>
      <w:rFonts w:ascii="Georgia" w:hAnsi="Georgia"/>
      <w:sz w:val="19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6D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6D7F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19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nl-NL"/>
    </w:rPr>
  </w:style>
  <w:style w:type="paragraph" w:styleId="Lijstalinea">
    <w:name w:val="List Paragraph"/>
    <w:basedOn w:val="Standaard"/>
    <w:uiPriority w:val="34"/>
    <w:qFormat/>
    <w:rsid w:val="00FA3B1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44A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4AEB"/>
    <w:rPr>
      <w:rFonts w:ascii="Georgia" w:hAnsi="Georgia"/>
      <w:sz w:val="19"/>
    </w:rPr>
  </w:style>
  <w:style w:type="paragraph" w:customStyle="1" w:styleId="PGNormaal">
    <w:name w:val="PG Normaal"/>
    <w:basedOn w:val="Standaard"/>
    <w:link w:val="PGNormaalChar"/>
    <w:qFormat/>
    <w:rsid w:val="00FC7178"/>
  </w:style>
  <w:style w:type="character" w:customStyle="1" w:styleId="PGNormaalChar">
    <w:name w:val="PG Normaal Char"/>
    <w:basedOn w:val="Standaardalinea-lettertype"/>
    <w:link w:val="PGNormaal"/>
    <w:rsid w:val="00FC7178"/>
    <w:rPr>
      <w:rFonts w:ascii="Georgia" w:hAnsi="Georgia"/>
      <w:sz w:val="19"/>
    </w:rPr>
  </w:style>
  <w:style w:type="character" w:styleId="Hyperlink">
    <w:name w:val="Hyperlink"/>
    <w:basedOn w:val="Standaardalinea-lettertype"/>
    <w:uiPriority w:val="99"/>
    <w:unhideWhenUsed/>
    <w:rsid w:val="00C04C83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71B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71B0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71B0D"/>
    <w:rPr>
      <w:rFonts w:ascii="Georgia" w:hAnsi="Georg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71B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71B0D"/>
    <w:rPr>
      <w:rFonts w:ascii="Georgia" w:hAnsi="Georgia"/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rsid w:val="0068415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0B621D"/>
    <w:pPr>
      <w:spacing w:line="240" w:lineRule="auto"/>
      <w:ind w:left="0" w:firstLine="0"/>
    </w:pPr>
    <w:rPr>
      <w:rFonts w:ascii="Georgia" w:hAnsi="Georgia"/>
      <w:sz w:val="19"/>
    </w:rPr>
  </w:style>
  <w:style w:type="character" w:styleId="Tekstvantijdelijkeaanduiding">
    <w:name w:val="Placeholder Text"/>
    <w:basedOn w:val="Standaardalinea-lettertype"/>
    <w:uiPriority w:val="99"/>
    <w:semiHidden/>
    <w:rsid w:val="001C2E95"/>
    <w:rPr>
      <w:color w:val="66666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401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ANENERGYHUBS@gelderland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EANENERGYHUBS@gelderland.nl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lderland.nl/subsidies/clean-energy-hubs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FB264FDC2AA4C87D9720BA8E3F866" ma:contentTypeVersion="15" ma:contentTypeDescription="Een nieuw document maken." ma:contentTypeScope="" ma:versionID="c65a209668a9ed88c2254496af362286">
  <xsd:schema xmlns:xsd="http://www.w3.org/2001/XMLSchema" xmlns:xs="http://www.w3.org/2001/XMLSchema" xmlns:p="http://schemas.microsoft.com/office/2006/metadata/properties" xmlns:ns2="5a73ca42-edf1-4596-906c-96e14f0ea69b" xmlns:ns3="fbbe5c52-db67-4c49-b36b-e3a2dd9fb90f" xmlns:ns4="58dd28c5-b04b-4e30-8a6a-191c9e1de743" targetNamespace="http://schemas.microsoft.com/office/2006/metadata/properties" ma:root="true" ma:fieldsID="05fa397105d9d1b748283a218471f661" ns2:_="" ns3:_="" ns4:_="">
    <xsd:import namespace="5a73ca42-edf1-4596-906c-96e14f0ea69b"/>
    <xsd:import namespace="fbbe5c52-db67-4c49-b36b-e3a2dd9fb90f"/>
    <xsd:import namespace="58dd28c5-b04b-4e30-8a6a-191c9e1de7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ca42-edf1-4596-906c-96e14f0ea69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7f55a0d7-0058-4245-9d84-4d576cf54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e5c52-db67-4c49-b36b-e3a2dd9fb90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e1ce8c8-b6fc-4e2f-9c02-0bf324b17792}" ma:internalName="TaxCatchAll" ma:showField="CatchAllData" ma:web="fbbe5c52-db67-4c49-b36b-e3a2dd9f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28c5-b04b-4e30-8a6a-191c9e1de74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3ca42-edf1-4596-906c-96e14f0ea69b">
      <Terms xmlns="http://schemas.microsoft.com/office/infopath/2007/PartnerControls"/>
    </lcf76f155ced4ddcb4097134ff3c332f>
    <TaxCatchAll xmlns="fbbe5c52-db67-4c49-b36b-e3a2dd9fb90f" xsi:nil="true"/>
  </documentManagement>
</p:properties>
</file>

<file path=customXml/itemProps1.xml><?xml version="1.0" encoding="utf-8"?>
<ds:datastoreItem xmlns:ds="http://schemas.openxmlformats.org/officeDocument/2006/customXml" ds:itemID="{B0865C51-6B7F-4FD6-8BD5-0ACCC626F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C40DFD-4400-4209-9EE0-139D30E140BB}"/>
</file>

<file path=customXml/itemProps3.xml><?xml version="1.0" encoding="utf-8"?>
<ds:datastoreItem xmlns:ds="http://schemas.openxmlformats.org/officeDocument/2006/customXml" ds:itemID="{78485C31-ABC1-4DCA-8E3D-613C3217219E}"/>
</file>

<file path=customXml/itemProps4.xml><?xml version="1.0" encoding="utf-8"?>
<ds:datastoreItem xmlns:ds="http://schemas.openxmlformats.org/officeDocument/2006/customXml" ds:itemID="{65A0E32D-E310-4AE6-B1A1-AA2E0A548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Links>
    <vt:vector size="18" baseType="variant">
      <vt:variant>
        <vt:i4>4653170</vt:i4>
      </vt:variant>
      <vt:variant>
        <vt:i4>6</vt:i4>
      </vt:variant>
      <vt:variant>
        <vt:i4>0</vt:i4>
      </vt:variant>
      <vt:variant>
        <vt:i4>5</vt:i4>
      </vt:variant>
      <vt:variant>
        <vt:lpwstr>mailto:CLEANENERGYHUBS@gelderland.nl</vt:lpwstr>
      </vt:variant>
      <vt:variant>
        <vt:lpwstr/>
      </vt:variant>
      <vt:variant>
        <vt:i4>4390912</vt:i4>
      </vt:variant>
      <vt:variant>
        <vt:i4>3</vt:i4>
      </vt:variant>
      <vt:variant>
        <vt:i4>0</vt:i4>
      </vt:variant>
      <vt:variant>
        <vt:i4>5</vt:i4>
      </vt:variant>
      <vt:variant>
        <vt:lpwstr>http://www.gelderland.nl/subsidies/clean-energy-hubs</vt:lpwstr>
      </vt:variant>
      <vt:variant>
        <vt:lpwstr/>
      </vt:variant>
      <vt:variant>
        <vt:i4>4653170</vt:i4>
      </vt:variant>
      <vt:variant>
        <vt:i4>0</vt:i4>
      </vt:variant>
      <vt:variant>
        <vt:i4>0</vt:i4>
      </vt:variant>
      <vt:variant>
        <vt:i4>5</vt:i4>
      </vt:variant>
      <vt:variant>
        <vt:lpwstr>mailto:CLEANENERGYHUBS@gelderland.nl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2026-03-30T11:54:00Z</dcterms:created>
  <dcterms:modified xsi:type="dcterms:W3CDTF">2026-03-30T11:54:00Z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0x010100D1FFB264FDC2AA4C87D9720BA8E3F866</vt:lpwstr>
  </property>
</Properties>
</file>